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A1" w:rsidRPr="00C5421D" w:rsidRDefault="009C5ADE" w:rsidP="006A14A1">
      <w:pPr>
        <w:pStyle w:val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C5ADE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2293656</wp:posOffset>
            </wp:positionH>
            <wp:positionV relativeFrom="paragraph">
              <wp:posOffset>-336748</wp:posOffset>
            </wp:positionV>
            <wp:extent cx="1087549" cy="1223082"/>
            <wp:effectExtent l="19050" t="0" r="0" b="0"/>
            <wp:wrapNone/>
            <wp:docPr id="9" name="Picture 35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49" cy="122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F44">
        <w:rPr>
          <w:rFonts w:ascii="TH SarabunIT๙" w:hAnsi="TH SarabunIT๙" w:cs="TH SarabunIT๙" w:hint="cs"/>
          <w:b/>
          <w:bCs/>
          <w:sz w:val="40"/>
          <w:szCs w:val="40"/>
          <w:cs/>
        </w:rPr>
        <w:t>+</w:t>
      </w:r>
      <w:r w:rsidR="00C5421D" w:rsidRPr="00C5421D"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สำเนาคู่ฉบับ</w:t>
      </w:r>
    </w:p>
    <w:p w:rsidR="006A14A1" w:rsidRPr="00E3222B" w:rsidRDefault="006A14A1" w:rsidP="006A14A1">
      <w:pPr>
        <w:pStyle w:val="1"/>
        <w:jc w:val="center"/>
        <w:rPr>
          <w:rFonts w:ascii="TH SarabunIT๙" w:hAnsi="TH SarabunIT๙" w:cs="TH SarabunIT๙"/>
        </w:rPr>
      </w:pPr>
    </w:p>
    <w:p w:rsidR="007A747C" w:rsidRDefault="007A747C" w:rsidP="000D0E65">
      <w:pPr>
        <w:pStyle w:val="1"/>
        <w:spacing w:line="233" w:lineRule="auto"/>
        <w:jc w:val="center"/>
        <w:rPr>
          <w:rFonts w:ascii="TH SarabunIT๙" w:hAnsi="TH SarabunIT๙" w:cs="TH SarabunIT๙"/>
        </w:rPr>
      </w:pPr>
    </w:p>
    <w:p w:rsidR="008F5278" w:rsidRDefault="008F5278" w:rsidP="000D0E65">
      <w:pPr>
        <w:pStyle w:val="1"/>
        <w:spacing w:line="233" w:lineRule="auto"/>
        <w:jc w:val="center"/>
        <w:rPr>
          <w:rFonts w:ascii="TH SarabunIT๙" w:hAnsi="TH SarabunIT๙" w:cs="TH SarabunIT๙" w:hint="cs"/>
        </w:rPr>
      </w:pPr>
    </w:p>
    <w:p w:rsidR="006A14A1" w:rsidRPr="00E3222B" w:rsidRDefault="000D0E65" w:rsidP="000D0E65">
      <w:pPr>
        <w:pStyle w:val="1"/>
        <w:spacing w:line="233" w:lineRule="auto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ประกาศจังหวัดพังงา</w:t>
      </w:r>
    </w:p>
    <w:p w:rsidR="004661CB" w:rsidRDefault="006A14A1" w:rsidP="000D0E65">
      <w:pPr>
        <w:spacing w:line="233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3222B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A15A3A">
        <w:rPr>
          <w:rFonts w:ascii="TH SarabunIT๙" w:hAnsi="TH SarabunIT๙" w:cs="TH SarabunIT๙" w:hint="cs"/>
          <w:sz w:val="32"/>
          <w:szCs w:val="32"/>
          <w:cs/>
        </w:rPr>
        <w:t>การกำหนดอั</w:t>
      </w:r>
      <w:r w:rsidR="000D0E65">
        <w:rPr>
          <w:rFonts w:ascii="TH SarabunIT๙" w:hAnsi="TH SarabunIT๙" w:cs="TH SarabunIT๙" w:hint="cs"/>
          <w:sz w:val="32"/>
          <w:szCs w:val="32"/>
          <w:cs/>
        </w:rPr>
        <w:t>ตราค่า</w:t>
      </w:r>
      <w:r w:rsidR="000B08F5">
        <w:rPr>
          <w:rFonts w:ascii="TH SarabunIT๙" w:hAnsi="TH SarabunIT๙" w:cs="TH SarabunIT๙" w:hint="cs"/>
          <w:sz w:val="32"/>
          <w:szCs w:val="32"/>
          <w:cs/>
        </w:rPr>
        <w:t>ตอบแทนที่เรียกเก็บในก</w:t>
      </w:r>
      <w:r w:rsidR="000D0E65">
        <w:rPr>
          <w:rFonts w:ascii="TH SarabunIT๙" w:hAnsi="TH SarabunIT๙" w:cs="TH SarabunIT๙" w:hint="cs"/>
          <w:sz w:val="32"/>
          <w:szCs w:val="32"/>
          <w:cs/>
        </w:rPr>
        <w:t>ารใช้ห้องประชุมศาลากลางจังหวัดพังงา</w:t>
      </w:r>
    </w:p>
    <w:p w:rsidR="006A14A1" w:rsidRPr="00E3222B" w:rsidRDefault="004661CB" w:rsidP="000D0E65">
      <w:pPr>
        <w:spacing w:line="233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และอาคารหอประชุม</w:t>
      </w:r>
    </w:p>
    <w:p w:rsidR="006A14A1" w:rsidRPr="00E3222B" w:rsidRDefault="006A14A1" w:rsidP="00A418EC">
      <w:pPr>
        <w:spacing w:line="233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3222B">
        <w:rPr>
          <w:rFonts w:ascii="TH SarabunIT๙" w:hAnsi="TH SarabunIT๙" w:cs="TH SarabunIT๙"/>
          <w:sz w:val="32"/>
          <w:szCs w:val="32"/>
        </w:rPr>
        <w:t xml:space="preserve">---------------------------      </w:t>
      </w:r>
    </w:p>
    <w:p w:rsidR="00D835AC" w:rsidRDefault="00820F78" w:rsidP="000D0E65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0E65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 สำนัก</w:t>
      </w:r>
      <w:r w:rsidR="000D0E65">
        <w:rPr>
          <w:rFonts w:ascii="TH SarabunIT๙" w:hAnsi="TH SarabunIT๙" w:cs="TH SarabunIT๙" w:hint="cs"/>
          <w:sz w:val="32"/>
          <w:szCs w:val="32"/>
          <w:cs/>
        </w:rPr>
        <w:t>งานปลัดกระทรวงมหาดไทยได้มีหนังสือซักซ้อมความเข้าใจแนวทางปฏิบัติเกี่ยวกับการใช้ส่วนราชการอื่นเข้าใช้ประโยชน์ของห้องประชุมและวิธีปฏิบัติเกี่ยวกับเงินรายรับเพื่อบูรณะทรัพย์สิน</w:t>
      </w:r>
      <w:r w:rsidR="004661CB">
        <w:rPr>
          <w:rFonts w:ascii="TH SarabunIT๙" w:hAnsi="TH SarabunIT๙" w:cs="TH SarabunIT๙" w:hint="cs"/>
          <w:sz w:val="32"/>
          <w:szCs w:val="32"/>
          <w:cs/>
        </w:rPr>
        <w:t xml:space="preserve"> กรณี ให้ส่วนราชการหรือหน่วยงานภาครัฐที่มีสิทธิ์ใช้</w:t>
      </w:r>
      <w:r w:rsidR="00F8684A">
        <w:rPr>
          <w:rFonts w:ascii="TH SarabunIT๙" w:hAnsi="TH SarabunIT๙" w:cs="TH SarabunIT๙" w:hint="cs"/>
          <w:sz w:val="32"/>
          <w:szCs w:val="32"/>
          <w:cs/>
        </w:rPr>
        <w:t>ที่ราชพัสดุ ตามนัยกฎกระทรวงว่าด้วยหลักเกณฑ์และวิธีปกครอง ดูแล บำรุงรักษา ใช้ และจัดหา</w:t>
      </w:r>
      <w:r w:rsidR="004661CB">
        <w:rPr>
          <w:rFonts w:ascii="TH SarabunIT๙" w:hAnsi="TH SarabunIT๙" w:cs="TH SarabunIT๙" w:hint="cs"/>
          <w:sz w:val="32"/>
          <w:szCs w:val="32"/>
          <w:cs/>
        </w:rPr>
        <w:t>ประโยชน์</w:t>
      </w:r>
      <w:r w:rsidR="00F8684A">
        <w:rPr>
          <w:rFonts w:ascii="TH SarabunIT๙" w:hAnsi="TH SarabunIT๙" w:cs="TH SarabunIT๙" w:hint="cs"/>
          <w:sz w:val="32"/>
          <w:szCs w:val="32"/>
          <w:cs/>
        </w:rPr>
        <w:t xml:space="preserve"> เกี่ยวกับที่ราชพัสดุ พ.ศ.2545 เข้าใช้ประโยชน์ในสถานที่ ถือเป็นเรื่องประโยชน์ในทางราชการ ซึ่งผู้ใช้ที่ราชพัสดุสามารถ</w:t>
      </w:r>
      <w:r w:rsidR="00097B6E">
        <w:rPr>
          <w:rFonts w:ascii="TH SarabunIT๙" w:hAnsi="TH SarabunIT๙" w:cs="TH SarabunIT๙" w:hint="cs"/>
          <w:sz w:val="32"/>
          <w:szCs w:val="32"/>
          <w:cs/>
        </w:rPr>
        <w:t>ดำเนินการได้เอง โดยไม่ต้องขออนุญาตต่อกรมธนารักษ์ สำหรับค่าตอบแทนที่เรียกเก็บ ให้ถือเป็นค่าสาธารณูปโภค และค่าบำรุงรักษาซ่อมแซมสถานที่และอุปกรณ์ และ</w:t>
      </w:r>
      <w:r w:rsidR="000D0E65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เพื่อให้การดำเนินการดังกล่าวเป็นไปด้วยความถูกต้องเรียบร้อย จังหวัดพังงาจึงได้กำหนดหลักเกณฑ์และอัตราค่า</w:t>
      </w:r>
      <w:r w:rsidR="00097B6E">
        <w:rPr>
          <w:rFonts w:ascii="TH SarabunIT๙" w:hAnsi="TH SarabunIT๙" w:cs="TH SarabunIT๙" w:hint="cs"/>
          <w:sz w:val="32"/>
          <w:szCs w:val="32"/>
          <w:cs/>
        </w:rPr>
        <w:t xml:space="preserve">ตอบแทนที่เรียกเก็บ </w:t>
      </w:r>
      <w:r w:rsidR="000D0E65">
        <w:rPr>
          <w:rFonts w:ascii="TH SarabunIT๙" w:hAnsi="TH SarabunIT๙" w:cs="TH SarabunIT๙" w:hint="cs"/>
          <w:sz w:val="32"/>
          <w:szCs w:val="32"/>
          <w:cs/>
        </w:rPr>
        <w:t>การใช้ห้องประชุมศาลากลางจังหวัดพังงา</w:t>
      </w:r>
      <w:r w:rsidR="00097B6E">
        <w:rPr>
          <w:rFonts w:ascii="TH SarabunIT๙" w:hAnsi="TH SarabunIT๙" w:cs="TH SarabunIT๙" w:hint="cs"/>
          <w:sz w:val="32"/>
          <w:szCs w:val="32"/>
          <w:cs/>
        </w:rPr>
        <w:t xml:space="preserve"> และอาคารหอประชุม</w:t>
      </w:r>
      <w:r w:rsidR="000D0E65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664CEB" w:rsidRDefault="000F05A0" w:rsidP="00C0394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0E65">
        <w:rPr>
          <w:rFonts w:ascii="TH SarabunIT๙" w:hAnsi="TH SarabunIT๙" w:cs="TH SarabunIT๙" w:hint="cs"/>
          <w:sz w:val="32"/>
          <w:szCs w:val="32"/>
          <w:cs/>
        </w:rPr>
        <w:t xml:space="preserve">1. ห้องประชุม ชั้น </w:t>
      </w:r>
      <w:r w:rsidR="000B08F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D0E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B08F5">
        <w:rPr>
          <w:rFonts w:ascii="TH SarabunIT๙" w:hAnsi="TH SarabunIT๙" w:cs="TH SarabunIT๙" w:hint="cs"/>
          <w:sz w:val="32"/>
          <w:szCs w:val="32"/>
          <w:cs/>
        </w:rPr>
        <w:t>รองรับผู้เข้าประชุมได้ 1</w:t>
      </w:r>
      <w:r w:rsidR="00097B6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B08F5">
        <w:rPr>
          <w:rFonts w:ascii="TH SarabunIT๙" w:hAnsi="TH SarabunIT๙" w:cs="TH SarabunIT๙" w:hint="cs"/>
          <w:sz w:val="32"/>
          <w:szCs w:val="32"/>
          <w:cs/>
        </w:rPr>
        <w:t xml:space="preserve">0 คน </w:t>
      </w:r>
      <w:r w:rsidR="000D0E65">
        <w:rPr>
          <w:rFonts w:ascii="TH SarabunIT๙" w:hAnsi="TH SarabunIT๙" w:cs="TH SarabunIT๙" w:hint="cs"/>
          <w:sz w:val="32"/>
          <w:szCs w:val="32"/>
          <w:cs/>
        </w:rPr>
        <w:t xml:space="preserve"> อัตราค่า</w:t>
      </w:r>
      <w:r w:rsidR="00097B6E">
        <w:rPr>
          <w:rFonts w:ascii="TH SarabunIT๙" w:hAnsi="TH SarabunIT๙" w:cs="TH SarabunIT๙" w:hint="cs"/>
          <w:sz w:val="32"/>
          <w:szCs w:val="32"/>
          <w:cs/>
        </w:rPr>
        <w:t>ตอบแทนที่เรียกเก็บ</w:t>
      </w:r>
      <w:r w:rsidR="000D0E65">
        <w:rPr>
          <w:rFonts w:ascii="TH SarabunIT๙" w:hAnsi="TH SarabunIT๙" w:cs="TH SarabunIT๙"/>
          <w:sz w:val="32"/>
          <w:szCs w:val="32"/>
        </w:rPr>
        <w:t xml:space="preserve"> </w:t>
      </w:r>
      <w:r w:rsidR="00097B6E">
        <w:rPr>
          <w:rFonts w:ascii="TH SarabunIT๙" w:hAnsi="TH SarabunIT๙" w:cs="TH SarabunIT๙"/>
          <w:sz w:val="32"/>
          <w:szCs w:val="32"/>
        </w:rPr>
        <w:t>5</w:t>
      </w:r>
      <w:r w:rsidR="000B08F5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0D0E65">
        <w:rPr>
          <w:rFonts w:ascii="TH SarabunIT๙" w:hAnsi="TH SarabunIT๙" w:cs="TH SarabunIT๙" w:hint="cs"/>
          <w:sz w:val="32"/>
          <w:szCs w:val="32"/>
          <w:cs/>
        </w:rPr>
        <w:t>บาท/วัน หรือ 2,</w:t>
      </w:r>
      <w:r w:rsidR="000B08F5">
        <w:rPr>
          <w:rFonts w:ascii="TH SarabunIT๙" w:hAnsi="TH SarabunIT๙" w:cs="TH SarabunIT๙" w:hint="cs"/>
          <w:sz w:val="32"/>
          <w:szCs w:val="32"/>
          <w:cs/>
        </w:rPr>
        <w:t xml:space="preserve">500 </w:t>
      </w:r>
      <w:r w:rsidR="000D0E65">
        <w:rPr>
          <w:rFonts w:ascii="TH SarabunIT๙" w:hAnsi="TH SarabunIT๙" w:cs="TH SarabunIT๙" w:hint="cs"/>
          <w:sz w:val="32"/>
          <w:szCs w:val="32"/>
          <w:cs/>
        </w:rPr>
        <w:t>บาท/ครึ่งวัน</w:t>
      </w:r>
    </w:p>
    <w:p w:rsidR="00A15A3A" w:rsidRDefault="00A15A3A" w:rsidP="00C0394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ห้องประชุม ชั้น 3</w:t>
      </w:r>
      <w:r w:rsidR="000B08F5">
        <w:rPr>
          <w:rFonts w:ascii="TH SarabunIT๙" w:hAnsi="TH SarabunIT๙" w:cs="TH SarabunIT๙" w:hint="cs"/>
          <w:sz w:val="32"/>
          <w:szCs w:val="32"/>
          <w:cs/>
        </w:rPr>
        <w:t xml:space="preserve"> รองรับผู้เข้าประชุมได้   55 คน  </w:t>
      </w:r>
      <w:r w:rsidR="00097B6E">
        <w:rPr>
          <w:rFonts w:ascii="TH SarabunIT๙" w:hAnsi="TH SarabunIT๙" w:cs="TH SarabunIT๙" w:hint="cs"/>
          <w:sz w:val="32"/>
          <w:szCs w:val="32"/>
          <w:cs/>
        </w:rPr>
        <w:t>อัตราค่าตอบแทนที่เรียกเก็บ</w:t>
      </w:r>
      <w:r w:rsidR="00097B6E">
        <w:rPr>
          <w:rFonts w:ascii="TH SarabunIT๙" w:hAnsi="TH SarabunIT๙" w:cs="TH SarabunIT๙"/>
          <w:sz w:val="32"/>
          <w:szCs w:val="32"/>
        </w:rPr>
        <w:t xml:space="preserve">   </w:t>
      </w:r>
      <w:r w:rsidR="000B08F5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 บาท/วัน หรือ </w:t>
      </w:r>
      <w:r w:rsidR="000B08F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97B6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00บาท/ครึ่งวัน</w:t>
      </w:r>
    </w:p>
    <w:p w:rsidR="00A15A3A" w:rsidRDefault="00A15A3A" w:rsidP="00C0394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097B6E">
        <w:rPr>
          <w:rFonts w:ascii="TH SarabunIT๙" w:hAnsi="TH SarabunIT๙" w:cs="TH SarabunIT๙" w:hint="cs"/>
          <w:sz w:val="32"/>
          <w:szCs w:val="32"/>
          <w:cs/>
        </w:rPr>
        <w:t>อาคารหอประชุม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7B6E">
        <w:rPr>
          <w:rFonts w:ascii="TH SarabunIT๙" w:hAnsi="TH SarabunIT๙" w:cs="TH SarabunIT๙" w:hint="cs"/>
          <w:sz w:val="32"/>
          <w:szCs w:val="32"/>
          <w:cs/>
        </w:rPr>
        <w:t>รองรับผู้เข้าประชุมได้   500 คน  อัตราค่าตอบแทนที่เรียกเก็บ</w:t>
      </w:r>
      <w:r w:rsidR="00097B6E">
        <w:rPr>
          <w:rFonts w:ascii="TH SarabunIT๙" w:hAnsi="TH SarabunIT๙" w:cs="TH SarabunIT๙"/>
          <w:sz w:val="32"/>
          <w:szCs w:val="32"/>
        </w:rPr>
        <w:t xml:space="preserve"> 18</w:t>
      </w:r>
      <w:r>
        <w:rPr>
          <w:rFonts w:ascii="TH SarabunIT๙" w:hAnsi="TH SarabunIT๙" w:cs="TH SarabunIT๙" w:hint="cs"/>
          <w:sz w:val="32"/>
          <w:szCs w:val="32"/>
          <w:cs/>
        </w:rPr>
        <w:t>,000 บาท/วัน</w:t>
      </w:r>
      <w:r w:rsidR="000B08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097B6E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,000บาท/ครึ่งวัน</w:t>
      </w:r>
    </w:p>
    <w:p w:rsidR="00A15A3A" w:rsidRDefault="00A15A3A" w:rsidP="00C0394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ไม่อนุญาตให้ใช้กรณีการจัดเลี้ยงพบปะสังสรรค์ทุกประเภท การจัดงาน/กิจกรรมที่มีการจัดเลี้ยงอาหารและเครื่องดื่มที่มีแอลกอฮอล์ภายในอาคาร งานนันทนาการ งานแต่งงาน งานรื่นเริง เป็นต้น</w:t>
      </w:r>
    </w:p>
    <w:p w:rsidR="00A15A3A" w:rsidRDefault="00A15A3A" w:rsidP="00C0394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ผู้ขอใช้ห้องประชุม ต้องยื่นคำร้องขออนุญาตใช้ห้องประชุม ณ กลุ่มงานอำนวยการ สำนักงานจังหวัดพังงา และต้องได้รับการอนุมัติจากผู้ว่าราชการจังหวัดพังงา หรือหัวหน้าสำนักงานจังหวัดพังงา(รักษาราชการแทน หรือปฏิบัติราชการแทน) หรือผู้ที่ผู้ว่าราชการจังหวัดพังงามอบหมาย ก่อนทุกครั้ง</w:t>
      </w:r>
    </w:p>
    <w:p w:rsidR="00A15A3A" w:rsidRDefault="00A15A3A" w:rsidP="00C0394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ผู้ได้รับอนุญาตให้ใช้ห้องประชุม ต้องดูแลทรัพย์สินทั้งหมดให้อยู่ในสภาพเรียบร้อย มิให้เกิดการชำรุดเสียหาย ห้ามปรับเปลี่ยนเครื่องมือ อุปกรณ์ ในกรณีที่วัสดุ ครุภัณฑ์เกิดชำรุด เสียหาย หรือไม่สามารถแก้ไขให้คงสภาพเดิมได้ให้ชดใช้เป็นวัสดุ หรือครุภั</w:t>
      </w:r>
      <w:r w:rsidR="00063B53">
        <w:rPr>
          <w:rFonts w:ascii="TH SarabunIT๙" w:hAnsi="TH SarabunIT๙" w:cs="TH SarabunIT๙" w:hint="cs"/>
          <w:sz w:val="32"/>
          <w:szCs w:val="32"/>
          <w:cs/>
        </w:rPr>
        <w:t>ณฑ์ ประเภทเดียวกัน หรือชดใช้เงินตามราคาสิ่งของ รวมทั้งทำความสะอาดให้เรียบร้อย</w:t>
      </w:r>
    </w:p>
    <w:p w:rsidR="00063B53" w:rsidRDefault="00063B53" w:rsidP="00C0394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จังหวัด</w:t>
      </w:r>
      <w:r w:rsidR="00097B6E">
        <w:rPr>
          <w:rFonts w:ascii="TH SarabunIT๙" w:hAnsi="TH SarabunIT๙" w:cs="TH SarabunIT๙" w:hint="cs"/>
          <w:sz w:val="32"/>
          <w:szCs w:val="32"/>
          <w:cs/>
        </w:rPr>
        <w:t>พังงา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พิจารณาอนุญาตให้ใช้ห้องประชุมจังหวัดพังงาในกรณีที่จำเป็นอาจสั่งระงับการใช้ห้องประชุมได้ หรือมีกิจกรรมพิเศษเร่งด่วนที่ต้องใช้ห้องประชุม</w:t>
      </w:r>
    </w:p>
    <w:p w:rsidR="00063B53" w:rsidRDefault="00063B53" w:rsidP="00C0394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ผู้ขอใช้ ต้องชำระเงินค่าธรรมเนียมก่อนเริ่มประชุมที่งานการเงิน กลุ่มงานอำนวยการสำนักงานจังหวัดพังงา</w:t>
      </w:r>
    </w:p>
    <w:p w:rsidR="00063B53" w:rsidRDefault="00063B53" w:rsidP="00C0394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กรณีขอผ่อนผันค่าธรรมเนียมให้แจ้งจังหวัด</w:t>
      </w:r>
      <w:r w:rsidR="00097B6E">
        <w:rPr>
          <w:rFonts w:ascii="TH SarabunIT๙" w:hAnsi="TH SarabunIT๙" w:cs="TH SarabunIT๙" w:hint="cs"/>
          <w:sz w:val="32"/>
          <w:szCs w:val="32"/>
          <w:cs/>
        </w:rPr>
        <w:t>พังงา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พิจารณาอนุญาตตามความเหมาะสมเป็นรายกรณีไป</w:t>
      </w:r>
    </w:p>
    <w:p w:rsidR="00063B53" w:rsidRDefault="00063B53" w:rsidP="00063B53">
      <w:pPr>
        <w:spacing w:before="120"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ตั้งแต่วันที่ </w:t>
      </w:r>
      <w:r w:rsidR="00C0394C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ตุลาคม 2561</w:t>
      </w:r>
      <w:r w:rsidR="00C0394C">
        <w:rPr>
          <w:rFonts w:ascii="TH SarabunIT๙" w:hAnsi="TH SarabunIT๙" w:cs="TH SarabunIT๙"/>
          <w:sz w:val="32"/>
          <w:szCs w:val="32"/>
        </w:rPr>
        <w:t xml:space="preserve"> </w:t>
      </w:r>
      <w:r w:rsidR="00C0394C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5C2BE7" w:rsidRDefault="00063B53" w:rsidP="00063B53">
      <w:pPr>
        <w:spacing w:before="12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ประกาศ</w:t>
      </w:r>
      <w:r w:rsidR="00664CEB" w:rsidRPr="00E322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85888" w:rsidRPr="00E3222B">
        <w:rPr>
          <w:rFonts w:ascii="TH SarabunIT๙" w:hAnsi="TH SarabunIT๙" w:cs="TH SarabunIT๙"/>
          <w:sz w:val="32"/>
          <w:szCs w:val="32"/>
          <w:cs/>
        </w:rPr>
        <w:t xml:space="preserve"> ณ  วันที่ </w:t>
      </w:r>
      <w:r w:rsidR="005A1714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785888" w:rsidRPr="00E3222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="00C0394C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484EB8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="00484EB8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990F99" w:rsidRDefault="0086549F" w:rsidP="00063B53">
      <w:pPr>
        <w:spacing w:before="12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ศิริพัฒ  พัฒกุล</w:t>
      </w:r>
    </w:p>
    <w:p w:rsidR="00990F99" w:rsidRDefault="00990F99" w:rsidP="00990F99">
      <w:pPr>
        <w:spacing w:line="233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(นายศิริพัฒ พัฒกุล)</w:t>
      </w:r>
    </w:p>
    <w:p w:rsidR="00990F99" w:rsidRPr="00E3222B" w:rsidRDefault="00990F99" w:rsidP="00990F99">
      <w:pPr>
        <w:spacing w:line="233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ผู้ว่าราชการจังหวัดพังงา</w:t>
      </w:r>
    </w:p>
    <w:p w:rsidR="00D62CB7" w:rsidRPr="00AD1C6D" w:rsidRDefault="00706D1D" w:rsidP="00755365">
      <w:pPr>
        <w:jc w:val="center"/>
        <w:rPr>
          <w:rFonts w:ascii="TH SarabunIT๙" w:hAnsi="TH SarabunIT๙" w:cs="TH SarabunIT๙"/>
          <w:b/>
          <w:bCs/>
          <w:cs/>
        </w:rPr>
      </w:pPr>
      <w:r w:rsidRPr="00AD1C6D">
        <w:rPr>
          <w:rFonts w:ascii="TH SarabunIT๙" w:hAnsi="TH SarabunIT๙" w:cs="TH SarabunIT๙"/>
          <w:b/>
          <w:bCs/>
          <w:cs/>
        </w:rPr>
        <w:lastRenderedPageBreak/>
        <w:t>แบบขออนุมัติใช้ห้องประชุม</w:t>
      </w:r>
      <w:r w:rsidR="00045341" w:rsidRPr="00AD1C6D">
        <w:rPr>
          <w:rFonts w:ascii="TH SarabunIT๙" w:hAnsi="TH SarabunIT๙" w:cs="TH SarabunIT๙"/>
          <w:b/>
          <w:bCs/>
          <w:cs/>
        </w:rPr>
        <w:t>ศาลากลางจังหวัดพังงาและอาคารหอประชุม</w:t>
      </w:r>
    </w:p>
    <w:p w:rsidR="00706D1D" w:rsidRPr="009D755C" w:rsidRDefault="00706D1D" w:rsidP="00706D1D">
      <w:pPr>
        <w:rPr>
          <w:rFonts w:ascii="TH SarabunIT๙" w:hAnsi="TH SarabunIT๙" w:cs="TH SarabunIT๙"/>
          <w:sz w:val="10"/>
          <w:szCs w:val="10"/>
        </w:rPr>
      </w:pPr>
    </w:p>
    <w:p w:rsidR="00706D1D" w:rsidRPr="00AD1C6D" w:rsidRDefault="00AD1C6D" w:rsidP="00706D1D">
      <w:pPr>
        <w:rPr>
          <w:rFonts w:ascii="TH SarabunIT๙" w:hAnsi="TH SarabunIT๙" w:cs="TH SarabunIT๙"/>
          <w:sz w:val="32"/>
          <w:szCs w:val="32"/>
        </w:rPr>
      </w:pPr>
      <w:r w:rsidRPr="00AD1C6D">
        <w:rPr>
          <w:rFonts w:ascii="TH SarabunIT๙" w:hAnsi="TH SarabunIT๙" w:cs="TH SarabunIT๙"/>
          <w:sz w:val="32"/>
          <w:szCs w:val="32"/>
          <w:cs/>
        </w:rPr>
        <w:tab/>
      </w:r>
      <w:r w:rsidRPr="00AD1C6D">
        <w:rPr>
          <w:rFonts w:ascii="TH SarabunIT๙" w:hAnsi="TH SarabunIT๙" w:cs="TH SarabunIT๙"/>
          <w:sz w:val="32"/>
          <w:szCs w:val="32"/>
          <w:cs/>
        </w:rPr>
        <w:tab/>
      </w:r>
      <w:r w:rsidRPr="00AD1C6D">
        <w:rPr>
          <w:rFonts w:ascii="TH SarabunIT๙" w:hAnsi="TH SarabunIT๙" w:cs="TH SarabunIT๙"/>
          <w:sz w:val="32"/>
          <w:szCs w:val="32"/>
          <w:cs/>
        </w:rPr>
        <w:tab/>
      </w:r>
      <w:r w:rsidRPr="00AD1C6D">
        <w:rPr>
          <w:rFonts w:ascii="TH SarabunIT๙" w:hAnsi="TH SarabunIT๙" w:cs="TH SarabunIT๙"/>
          <w:sz w:val="32"/>
          <w:szCs w:val="32"/>
          <w:cs/>
        </w:rPr>
        <w:tab/>
      </w:r>
      <w:r w:rsidRPr="00AD1C6D">
        <w:rPr>
          <w:rFonts w:ascii="TH SarabunIT๙" w:hAnsi="TH SarabunIT๙" w:cs="TH SarabunIT๙"/>
          <w:sz w:val="32"/>
          <w:szCs w:val="32"/>
          <w:cs/>
        </w:rPr>
        <w:tab/>
      </w:r>
      <w:r w:rsidRPr="00AD1C6D">
        <w:rPr>
          <w:rFonts w:ascii="TH SarabunIT๙" w:hAnsi="TH SarabunIT๙" w:cs="TH SarabunIT๙"/>
          <w:sz w:val="32"/>
          <w:szCs w:val="32"/>
          <w:cs/>
        </w:rPr>
        <w:tab/>
      </w:r>
      <w:r w:rsidRPr="00AD1C6D">
        <w:rPr>
          <w:rFonts w:ascii="TH SarabunIT๙" w:hAnsi="TH SarabunIT๙" w:cs="TH SarabunIT๙"/>
          <w:sz w:val="32"/>
          <w:szCs w:val="32"/>
          <w:cs/>
        </w:rPr>
        <w:tab/>
        <w:t xml:space="preserve">เขียนที่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D1C6D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706D1D" w:rsidRPr="00AD1C6D" w:rsidRDefault="00706D1D" w:rsidP="00706D1D">
      <w:pPr>
        <w:rPr>
          <w:rFonts w:ascii="TH SarabunIT๙" w:hAnsi="TH SarabunIT๙" w:cs="TH SarabunIT๙"/>
          <w:sz w:val="32"/>
          <w:szCs w:val="32"/>
        </w:rPr>
      </w:pPr>
      <w:r w:rsidRPr="00AD1C6D">
        <w:rPr>
          <w:rFonts w:ascii="TH SarabunIT๙" w:hAnsi="TH SarabunIT๙" w:cs="TH SarabunIT๙"/>
          <w:sz w:val="32"/>
          <w:szCs w:val="32"/>
        </w:rPr>
        <w:tab/>
      </w:r>
      <w:r w:rsidRPr="00AD1C6D">
        <w:rPr>
          <w:rFonts w:ascii="TH SarabunIT๙" w:hAnsi="TH SarabunIT๙" w:cs="TH SarabunIT๙"/>
          <w:sz w:val="32"/>
          <w:szCs w:val="32"/>
        </w:rPr>
        <w:tab/>
      </w:r>
      <w:r w:rsidRPr="00AD1C6D">
        <w:rPr>
          <w:rFonts w:ascii="TH SarabunIT๙" w:hAnsi="TH SarabunIT๙" w:cs="TH SarabunIT๙"/>
          <w:sz w:val="32"/>
          <w:szCs w:val="32"/>
        </w:rPr>
        <w:tab/>
      </w:r>
      <w:r w:rsidRPr="00AD1C6D">
        <w:rPr>
          <w:rFonts w:ascii="TH SarabunIT๙" w:hAnsi="TH SarabunIT๙" w:cs="TH SarabunIT๙"/>
          <w:sz w:val="32"/>
          <w:szCs w:val="32"/>
        </w:rPr>
        <w:tab/>
      </w:r>
      <w:r w:rsidRPr="00AD1C6D">
        <w:rPr>
          <w:rFonts w:ascii="TH SarabunIT๙" w:hAnsi="TH SarabunIT๙" w:cs="TH SarabunIT๙"/>
          <w:sz w:val="32"/>
          <w:szCs w:val="32"/>
        </w:rPr>
        <w:tab/>
      </w:r>
      <w:r w:rsidRPr="00AD1C6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D1C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78BC" w:rsidRPr="00AD1C6D">
        <w:rPr>
          <w:rFonts w:ascii="TH SarabunIT๙" w:hAnsi="TH SarabunIT๙" w:cs="TH SarabunIT๙"/>
          <w:sz w:val="32"/>
          <w:szCs w:val="32"/>
          <w:cs/>
        </w:rPr>
        <w:tab/>
      </w:r>
      <w:r w:rsidRPr="00AD1C6D">
        <w:rPr>
          <w:rFonts w:ascii="TH SarabunIT๙" w:hAnsi="TH SarabunIT๙" w:cs="TH SarabunIT๙"/>
          <w:sz w:val="32"/>
          <w:szCs w:val="32"/>
          <w:cs/>
        </w:rPr>
        <w:t xml:space="preserve"> วันที่..............เดือน......</w:t>
      </w:r>
      <w:r w:rsidR="006874D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AD1C6D">
        <w:rPr>
          <w:rFonts w:ascii="TH SarabunIT๙" w:hAnsi="TH SarabunIT๙" w:cs="TH SarabunIT๙"/>
          <w:sz w:val="32"/>
          <w:szCs w:val="32"/>
          <w:cs/>
        </w:rPr>
        <w:t>...........พ.ศ............</w:t>
      </w:r>
    </w:p>
    <w:p w:rsidR="00706D1D" w:rsidRPr="00CE4873" w:rsidRDefault="00706D1D" w:rsidP="00706D1D">
      <w:pPr>
        <w:rPr>
          <w:rFonts w:ascii="TH SarabunIT๙" w:hAnsi="TH SarabunIT๙" w:cs="TH SarabunIT๙"/>
          <w:sz w:val="10"/>
          <w:szCs w:val="10"/>
        </w:rPr>
      </w:pPr>
    </w:p>
    <w:p w:rsidR="00706D1D" w:rsidRPr="00AD1C6D" w:rsidRDefault="00706D1D" w:rsidP="00706D1D">
      <w:pPr>
        <w:rPr>
          <w:rFonts w:ascii="TH SarabunIT๙" w:hAnsi="TH SarabunIT๙" w:cs="TH SarabunIT๙"/>
          <w:sz w:val="32"/>
          <w:szCs w:val="32"/>
        </w:rPr>
      </w:pPr>
      <w:r w:rsidRPr="00AD1C6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D1C6D">
        <w:rPr>
          <w:rFonts w:ascii="TH SarabunIT๙" w:hAnsi="TH SarabunIT๙" w:cs="TH SarabunIT๙"/>
          <w:sz w:val="32"/>
          <w:szCs w:val="32"/>
        </w:rPr>
        <w:t xml:space="preserve">  </w:t>
      </w:r>
      <w:r w:rsidRPr="00AD1C6D">
        <w:rPr>
          <w:rFonts w:ascii="TH SarabunIT๙" w:hAnsi="TH SarabunIT๙" w:cs="TH SarabunIT๙"/>
          <w:sz w:val="32"/>
          <w:szCs w:val="32"/>
          <w:cs/>
        </w:rPr>
        <w:t>ขออนุมัติใช้ห้องประชุม</w:t>
      </w:r>
    </w:p>
    <w:p w:rsidR="00706D1D" w:rsidRPr="00CE4873" w:rsidRDefault="00706D1D" w:rsidP="00706D1D">
      <w:pPr>
        <w:rPr>
          <w:rFonts w:ascii="TH SarabunIT๙" w:hAnsi="TH SarabunIT๙" w:cs="TH SarabunIT๙"/>
          <w:sz w:val="10"/>
          <w:szCs w:val="10"/>
        </w:rPr>
      </w:pPr>
    </w:p>
    <w:p w:rsidR="00706D1D" w:rsidRPr="00AD1C6D" w:rsidRDefault="00706D1D" w:rsidP="00706D1D">
      <w:pPr>
        <w:rPr>
          <w:rFonts w:ascii="TH SarabunIT๙" w:hAnsi="TH SarabunIT๙" w:cs="TH SarabunIT๙"/>
          <w:sz w:val="32"/>
          <w:szCs w:val="32"/>
          <w:cs/>
        </w:rPr>
      </w:pPr>
      <w:r w:rsidRPr="00AD1C6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C0394C" w:rsidRPr="00AD1C6D">
        <w:rPr>
          <w:rFonts w:ascii="TH SarabunIT๙" w:hAnsi="TH SarabunIT๙" w:cs="TH SarabunIT๙"/>
          <w:sz w:val="32"/>
          <w:szCs w:val="32"/>
        </w:rPr>
        <w:t xml:space="preserve">  </w:t>
      </w:r>
      <w:r w:rsidR="00C0394C" w:rsidRPr="00AD1C6D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ผู้ว่าราชการจังหวัดพังงา</w:t>
      </w:r>
    </w:p>
    <w:p w:rsidR="00706D1D" w:rsidRPr="00CE4873" w:rsidRDefault="00706D1D" w:rsidP="00706D1D">
      <w:pPr>
        <w:rPr>
          <w:rFonts w:ascii="TH SarabunIT๙" w:hAnsi="TH SarabunIT๙" w:cs="TH SarabunIT๙"/>
          <w:sz w:val="10"/>
          <w:szCs w:val="10"/>
        </w:rPr>
      </w:pPr>
    </w:p>
    <w:p w:rsidR="00706D1D" w:rsidRPr="00AD1C6D" w:rsidRDefault="00706D1D" w:rsidP="009D755C">
      <w:pPr>
        <w:rPr>
          <w:rFonts w:ascii="TH SarabunIT๙" w:hAnsi="TH SarabunIT๙" w:cs="TH SarabunIT๙"/>
          <w:sz w:val="32"/>
          <w:szCs w:val="32"/>
        </w:rPr>
      </w:pPr>
      <w:r w:rsidRPr="00AD1C6D">
        <w:rPr>
          <w:rFonts w:ascii="TH SarabunIT๙" w:hAnsi="TH SarabunIT๙" w:cs="TH SarabunIT๙"/>
          <w:sz w:val="32"/>
          <w:szCs w:val="32"/>
          <w:cs/>
        </w:rPr>
        <w:tab/>
      </w:r>
      <w:r w:rsidRPr="00AD1C6D">
        <w:rPr>
          <w:rFonts w:ascii="TH SarabunIT๙" w:hAnsi="TH SarabunIT๙" w:cs="TH SarabunIT๙"/>
          <w:sz w:val="32"/>
          <w:szCs w:val="32"/>
          <w:cs/>
        </w:rPr>
        <w:tab/>
        <w:t>ด้วยข้าพเจ้า นาย/นาง/นางสาว.....................................ตำแหน่ง.........................................</w:t>
      </w:r>
    </w:p>
    <w:p w:rsidR="00706D1D" w:rsidRPr="00BB0167" w:rsidRDefault="00706D1D" w:rsidP="009D755C">
      <w:pPr>
        <w:rPr>
          <w:rFonts w:ascii="TH SarabunIT๙" w:hAnsi="TH SarabunIT๙" w:cs="TH SarabunIT๙" w:hint="cs"/>
          <w:sz w:val="32"/>
          <w:szCs w:val="32"/>
          <w:cs/>
        </w:rPr>
      </w:pPr>
      <w:r w:rsidRPr="00AD1C6D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</w:t>
      </w:r>
      <w:r w:rsidR="00780B72">
        <w:rPr>
          <w:rFonts w:ascii="TH SarabunIT๙" w:hAnsi="TH SarabunIT๙" w:cs="TH SarabunIT๙" w:hint="cs"/>
          <w:sz w:val="32"/>
          <w:szCs w:val="32"/>
          <w:cs/>
        </w:rPr>
        <w:t xml:space="preserve"> โทร.....................................</w:t>
      </w:r>
      <w:r w:rsidR="009B0B4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D1C6D">
        <w:rPr>
          <w:rFonts w:ascii="TH SarabunIT๙" w:hAnsi="TH SarabunIT๙" w:cs="TH SarabunIT๙"/>
          <w:sz w:val="32"/>
          <w:szCs w:val="32"/>
          <w:cs/>
        </w:rPr>
        <w:t>มีความประสงค์ขออนุมัติใช้ห้องประชุม โดยยินดี</w:t>
      </w:r>
      <w:r>
        <w:rPr>
          <w:rFonts w:ascii="TH SarabunIT๙" w:hAnsi="TH SarabunIT๙" w:cs="TH SarabunIT๙" w:hint="cs"/>
          <w:sz w:val="32"/>
          <w:szCs w:val="32"/>
          <w:cs/>
        </w:rPr>
        <w:t>ชำระค่าธรรมเนียมการใช้ห้องประชุมตามประกาศจังหวัดพังงา เรื่อง การกำหนัดอัตราค่าธรรมเนียมการใช้ห้องประชุมจังหวัดพังงา ลงวันที่</w:t>
      </w:r>
      <w:r w:rsidR="00C0394C">
        <w:rPr>
          <w:rFonts w:ascii="TH SarabunIT๙" w:hAnsi="TH SarabunIT๙" w:cs="TH SarabunIT๙"/>
          <w:sz w:val="32"/>
          <w:szCs w:val="32"/>
        </w:rPr>
        <w:t xml:space="preserve"> 19 </w:t>
      </w:r>
      <w:r w:rsidR="00C0394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BB0167">
        <w:rPr>
          <w:rFonts w:ascii="TH SarabunIT๙" w:hAnsi="TH SarabunIT๙" w:cs="TH SarabunIT๙"/>
          <w:sz w:val="32"/>
          <w:szCs w:val="32"/>
        </w:rPr>
        <w:t xml:space="preserve"> </w:t>
      </w:r>
      <w:r w:rsidR="00C0394C">
        <w:rPr>
          <w:rFonts w:ascii="TH SarabunIT๙" w:hAnsi="TH SarabunIT๙" w:cs="TH SarabunIT๙"/>
          <w:sz w:val="32"/>
          <w:szCs w:val="32"/>
        </w:rPr>
        <w:t xml:space="preserve">2561 </w:t>
      </w:r>
      <w:r w:rsidR="00BB0167">
        <w:rPr>
          <w:rFonts w:ascii="TH SarabunIT๙" w:hAnsi="TH SarabunIT๙" w:cs="TH SarabunIT๙" w:hint="cs"/>
          <w:sz w:val="32"/>
          <w:szCs w:val="32"/>
          <w:cs/>
        </w:rPr>
        <w:t>โดยขอใช้ห้องประชุม ดังนี้</w:t>
      </w:r>
    </w:p>
    <w:p w:rsidR="00036825" w:rsidRDefault="00706D1D" w:rsidP="009D75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036825">
        <w:rPr>
          <w:rFonts w:ascii="TH SarabunIT๙" w:hAnsi="TH SarabunIT๙" w:cs="TH SarabunIT๙" w:hint="cs"/>
          <w:sz w:val="32"/>
          <w:szCs w:val="32"/>
          <w:cs/>
        </w:rPr>
        <w:t>ห้องประชุม ชั้น 2  รองรับผู้เข้าประชุมได้ 140 คน  อัตราค่าตอบแทนที่เรียกเก็บ</w:t>
      </w:r>
      <w:r w:rsidR="00036825">
        <w:rPr>
          <w:rFonts w:ascii="TH SarabunIT๙" w:hAnsi="TH SarabunIT๙" w:cs="TH SarabunIT๙"/>
          <w:sz w:val="32"/>
          <w:szCs w:val="32"/>
        </w:rPr>
        <w:t xml:space="preserve"> 5</w:t>
      </w:r>
      <w:r w:rsidR="00036825">
        <w:rPr>
          <w:rFonts w:ascii="TH SarabunIT๙" w:hAnsi="TH SarabunIT๙" w:cs="TH SarabunIT๙" w:hint="cs"/>
          <w:sz w:val="32"/>
          <w:szCs w:val="32"/>
          <w:cs/>
        </w:rPr>
        <w:t>,000บาท/วัน หรือ 2,500 บาท/ครึ่งวัน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36825" w:rsidRDefault="00036825" w:rsidP="009D755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6D1D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ชั้น 3 รองรับผู้เข้าประชุมได้ 55 คน </w:t>
      </w:r>
      <w:r w:rsidR="007237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อัตราค่าตอบแทนที่เรียกเก็บ</w:t>
      </w:r>
      <w:r>
        <w:rPr>
          <w:rFonts w:ascii="TH SarabunIT๙" w:hAnsi="TH SarabunIT๙" w:cs="TH SarabunIT๙"/>
          <w:sz w:val="32"/>
          <w:szCs w:val="32"/>
        </w:rPr>
        <w:t xml:space="preserve">   3</w:t>
      </w:r>
      <w:r>
        <w:rPr>
          <w:rFonts w:ascii="TH SarabunIT๙" w:hAnsi="TH SarabunIT๙" w:cs="TH SarabunIT๙" w:hint="cs"/>
          <w:sz w:val="32"/>
          <w:szCs w:val="32"/>
          <w:cs/>
        </w:rPr>
        <w:t>,000 บาท/วัน หรือ 1,500บาท/ครึ่งวัน</w:t>
      </w:r>
      <w:r w:rsidR="00706D1D">
        <w:rPr>
          <w:rFonts w:ascii="TH SarabunIT๙" w:hAnsi="TH SarabunIT๙" w:cs="TH SarabunIT๙" w:hint="cs"/>
          <w:sz w:val="32"/>
          <w:szCs w:val="32"/>
          <w:cs/>
        </w:rPr>
        <w:tab/>
      </w:r>
      <w:r w:rsidR="00706D1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36825" w:rsidRDefault="00036825" w:rsidP="009D755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06D1D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>อาคารหอประชุม  รองรับผู้เข้าประชุมได้   500 คน  อัตราค่าตอบแทนที่เรียกเก็บ</w:t>
      </w:r>
      <w:r>
        <w:rPr>
          <w:rFonts w:ascii="TH SarabunIT๙" w:hAnsi="TH SarabunIT๙" w:cs="TH SarabunIT๙"/>
          <w:sz w:val="32"/>
          <w:szCs w:val="32"/>
        </w:rPr>
        <w:t xml:space="preserve"> 18</w:t>
      </w:r>
      <w:r>
        <w:rPr>
          <w:rFonts w:ascii="TH SarabunIT๙" w:hAnsi="TH SarabunIT๙" w:cs="TH SarabunIT๙" w:hint="cs"/>
          <w:sz w:val="32"/>
          <w:szCs w:val="32"/>
          <w:cs/>
        </w:rPr>
        <w:t>,000 บาท/วัน  หรือ 9,000บาท/ครึ่งวัน</w:t>
      </w:r>
    </w:p>
    <w:p w:rsidR="00CE4873" w:rsidRPr="00CE4873" w:rsidRDefault="00CE4873" w:rsidP="00CE4873">
      <w:pPr>
        <w:spacing w:before="12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CE487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อุปกรณ์ที่ขอใช้</w:t>
      </w:r>
    </w:p>
    <w:p w:rsidR="00CE4873" w:rsidRDefault="00CE4873" w:rsidP="00CE4873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ระบบเครื่องเสียง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โปรเจ็คเตอร์</w:t>
      </w:r>
      <w:r>
        <w:rPr>
          <w:rFonts w:ascii="TH SarabunIT๙" w:hAnsi="TH SarabunIT๙" w:cs="TH SarabunIT๙"/>
          <w:sz w:val="32"/>
          <w:szCs w:val="32"/>
        </w:rPr>
        <w:t xml:space="preserve"> (Projector)</w:t>
      </w:r>
    </w:p>
    <w:p w:rsidR="00CE4873" w:rsidRPr="007F4D22" w:rsidRDefault="00CE4873" w:rsidP="00CE487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ระบบประชุมวีดิทัศน์ทางไกล </w:t>
      </w:r>
      <w:r>
        <w:rPr>
          <w:rFonts w:ascii="TH SarabunIT๙" w:hAnsi="TH SarabunIT๙" w:cs="TH SarabunIT๙"/>
          <w:sz w:val="32"/>
          <w:szCs w:val="32"/>
        </w:rPr>
        <w:t>(VCS)</w:t>
      </w:r>
      <w:r w:rsidR="007F4D22">
        <w:rPr>
          <w:rFonts w:ascii="TH SarabunIT๙" w:hAnsi="TH SarabunIT๙" w:cs="TH SarabunIT๙"/>
          <w:sz w:val="32"/>
          <w:szCs w:val="32"/>
        </w:rPr>
        <w:t xml:space="preserve"> </w:t>
      </w:r>
      <w:r w:rsidR="007F4D22">
        <w:rPr>
          <w:rFonts w:ascii="TH SarabunIT๙" w:hAnsi="TH SarabunIT๙" w:cs="TH SarabunIT๙" w:hint="cs"/>
          <w:sz w:val="32"/>
          <w:szCs w:val="32"/>
          <w:cs/>
        </w:rPr>
        <w:t>ผ่านเครือข่ายกระทรวงมหาดไทย</w:t>
      </w:r>
    </w:p>
    <w:p w:rsidR="007F4D22" w:rsidRDefault="007F4D22" w:rsidP="007F4D22">
      <w:pPr>
        <w:spacing w:before="12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ได้ตรวจสอบแล้วในวันที่...............................................ระหว่างเวลา..............................................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ซึ่งห้องประชุมดังกล่าว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ว่าง                       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ไม่ว่าง</w:t>
      </w:r>
    </w:p>
    <w:p w:rsidR="007F4D22" w:rsidRPr="007F4D22" w:rsidRDefault="007F4D22" w:rsidP="00CE4873">
      <w:pPr>
        <w:ind w:left="720"/>
        <w:rPr>
          <w:rFonts w:ascii="TH SarabunIT๙" w:hAnsi="TH SarabunIT๙" w:cs="TH SarabunIT๙"/>
          <w:sz w:val="10"/>
          <w:szCs w:val="10"/>
        </w:rPr>
      </w:pPr>
    </w:p>
    <w:p w:rsidR="000B08F5" w:rsidRDefault="000B08F5" w:rsidP="00706D1D">
      <w:pPr>
        <w:spacing w:before="12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</w:p>
    <w:p w:rsidR="000B08F5" w:rsidRPr="00A013C5" w:rsidRDefault="000B08F5" w:rsidP="00706D1D">
      <w:pPr>
        <w:spacing w:before="120" w:line="233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A013C5">
        <w:rPr>
          <w:rFonts w:ascii="TH SarabunIT๙" w:hAnsi="TH SarabunIT๙" w:cs="TH SarabunIT๙" w:hint="cs"/>
          <w:sz w:val="12"/>
          <w:szCs w:val="12"/>
          <w:cs/>
        </w:rPr>
        <w:tab/>
      </w:r>
      <w:r w:rsidRPr="00A013C5">
        <w:rPr>
          <w:rFonts w:ascii="TH SarabunIT๙" w:hAnsi="TH SarabunIT๙" w:cs="TH SarabunIT๙" w:hint="cs"/>
          <w:sz w:val="12"/>
          <w:szCs w:val="12"/>
          <w:cs/>
        </w:rPr>
        <w:tab/>
      </w:r>
      <w:r w:rsidRPr="00A013C5">
        <w:rPr>
          <w:rFonts w:ascii="TH SarabunIT๙" w:hAnsi="TH SarabunIT๙" w:cs="TH SarabunIT๙" w:hint="cs"/>
          <w:sz w:val="12"/>
          <w:szCs w:val="12"/>
          <w:cs/>
        </w:rPr>
        <w:tab/>
      </w:r>
      <w:r w:rsidRPr="00A013C5">
        <w:rPr>
          <w:rFonts w:ascii="TH SarabunIT๙" w:hAnsi="TH SarabunIT๙" w:cs="TH SarabunIT๙" w:hint="cs"/>
          <w:sz w:val="12"/>
          <w:szCs w:val="12"/>
          <w:cs/>
        </w:rPr>
        <w:tab/>
      </w:r>
      <w:r w:rsidRPr="00A013C5">
        <w:rPr>
          <w:rFonts w:ascii="TH SarabunIT๙" w:hAnsi="TH SarabunIT๙" w:cs="TH SarabunIT๙" w:hint="cs"/>
          <w:sz w:val="12"/>
          <w:szCs w:val="12"/>
          <w:cs/>
        </w:rPr>
        <w:tab/>
      </w:r>
      <w:r w:rsidRPr="00A013C5">
        <w:rPr>
          <w:rFonts w:ascii="TH SarabunIT๙" w:hAnsi="TH SarabunIT๙" w:cs="TH SarabunIT๙" w:hint="cs"/>
          <w:sz w:val="12"/>
          <w:szCs w:val="12"/>
          <w:cs/>
        </w:rPr>
        <w:tab/>
      </w:r>
      <w:r w:rsidRPr="00A013C5">
        <w:rPr>
          <w:rFonts w:ascii="TH SarabunIT๙" w:hAnsi="TH SarabunIT๙" w:cs="TH SarabunIT๙" w:hint="cs"/>
          <w:sz w:val="12"/>
          <w:szCs w:val="12"/>
          <w:cs/>
        </w:rPr>
        <w:tab/>
      </w:r>
      <w:r w:rsidRPr="00A013C5">
        <w:rPr>
          <w:rFonts w:ascii="TH SarabunIT๙" w:hAnsi="TH SarabunIT๙" w:cs="TH SarabunIT๙" w:hint="cs"/>
          <w:sz w:val="12"/>
          <w:szCs w:val="12"/>
          <w:cs/>
        </w:rPr>
        <w:tab/>
      </w:r>
    </w:p>
    <w:p w:rsidR="00602DC5" w:rsidRDefault="000B08F5" w:rsidP="00D6281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ลงชื่อ........................................................ผู้</w:t>
      </w:r>
      <w:r w:rsidR="00BB0167">
        <w:rPr>
          <w:rFonts w:ascii="TH SarabunIT๙" w:hAnsi="TH SarabunIT๙" w:cs="TH SarabunIT๙" w:hint="cs"/>
          <w:sz w:val="32"/>
          <w:szCs w:val="32"/>
          <w:cs/>
        </w:rPr>
        <w:t>ขอใช้</w:t>
      </w:r>
    </w:p>
    <w:p w:rsidR="000B08F5" w:rsidRDefault="000B08F5" w:rsidP="00D6281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...............)</w:t>
      </w:r>
    </w:p>
    <w:p w:rsidR="000B08F5" w:rsidRDefault="000B08F5" w:rsidP="00D6281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</w:t>
      </w:r>
    </w:p>
    <w:p w:rsidR="000B08F5" w:rsidRDefault="000B08F5" w:rsidP="00D6281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ความเห็นของผู้อำนวยการกลุ่มงานอำนวยการ</w:t>
      </w:r>
    </w:p>
    <w:p w:rsidR="00BB0167" w:rsidRDefault="00BB0167" w:rsidP="00D6281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44518">
        <w:rPr>
          <w:rFonts w:ascii="TH SarabunIT๙" w:hAnsi="TH SarabunIT๙" w:cs="TH SarabunIT๙" w:hint="cs"/>
          <w:sz w:val="32"/>
          <w:szCs w:val="32"/>
          <w:cs/>
        </w:rPr>
        <w:t>เห็นควรอนุมัติ</w:t>
      </w:r>
    </w:p>
    <w:p w:rsidR="00644518" w:rsidRDefault="00644518" w:rsidP="00D6281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เห็นว่าไม่ควรอนุมัติ เนื่องจาก....................................</w:t>
      </w:r>
    </w:p>
    <w:p w:rsidR="00644518" w:rsidRDefault="00511A0A" w:rsidP="00D6281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68.25pt;margin-top:7.45pt;width:226.6pt;height:111.05pt;z-index:251660288;mso-width-relative:margin;mso-height-relative:margin">
            <v:textbox>
              <w:txbxContent>
                <w:p w:rsidR="00CE4873" w:rsidRDefault="00CE4873" w:rsidP="00CE4873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sym w:font="Wingdings" w:char="F06F"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อนุ</w:t>
                  </w:r>
                  <w:r w:rsidR="005B6B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มัติให้ใช้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sym w:font="Wingdings" w:char="F06F"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ไม่</w:t>
                  </w:r>
                  <w:r w:rsidR="005B6B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อนุมัติ</w:t>
                  </w:r>
                  <w:r w:rsidR="00D80A5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="00D80A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เนื่องจาก</w:t>
                  </w:r>
                </w:p>
                <w:p w:rsidR="00CE4873" w:rsidRDefault="00D80A50" w:rsidP="00CE487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</w:t>
                  </w:r>
                  <w:r w:rsidR="00CE487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……………………………………….</w:t>
                  </w:r>
                </w:p>
                <w:p w:rsidR="00CE4873" w:rsidRDefault="00D80A50" w:rsidP="00CE4873">
                  <w:pPr>
                    <w:spacing w:before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</w:t>
                  </w:r>
                  <w:r w:rsidR="00CE4873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 w:rsidR="00CE487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ลงชื่อ</w:t>
                  </w:r>
                  <w:r w:rsidR="00CE4873">
                    <w:rPr>
                      <w:rFonts w:ascii="TH SarabunIT๙" w:hAnsi="TH SarabunIT๙" w:cs="TH SarabunIT๙"/>
                      <w:sz w:val="32"/>
                      <w:szCs w:val="32"/>
                    </w:rPr>
                    <w:t>)  ……………………………………………..</w:t>
                  </w:r>
                </w:p>
                <w:p w:rsidR="00CE4873" w:rsidRDefault="00CE4873" w:rsidP="00CE487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</w:t>
                  </w:r>
                  <w:r w:rsidR="0064451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72373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 w:rsidR="00417E49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)</w:t>
                  </w:r>
                </w:p>
                <w:p w:rsidR="00644518" w:rsidRDefault="00644518" w:rsidP="00CE487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4451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</w:p>
    <w:p w:rsidR="00D6281C" w:rsidRDefault="00D6281C" w:rsidP="00D6281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755C" w:rsidRDefault="009D755C" w:rsidP="00D6281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755C" w:rsidRDefault="009D755C" w:rsidP="00D6281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D04" w:rsidRDefault="00522D04" w:rsidP="00D6281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D04" w:rsidRDefault="00522D04" w:rsidP="00D6281C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597" w:rsidRPr="00901E13" w:rsidRDefault="00676FC9" w:rsidP="00676FC9">
      <w:pPr>
        <w:spacing w:line="233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 w:rsidR="00B30198">
        <w:rPr>
          <w:rFonts w:ascii="TH SarabunIT๙" w:hAnsi="TH SarabunIT๙" w:cs="TH SarabunIT๙" w:hint="cs"/>
          <w:sz w:val="32"/>
          <w:szCs w:val="32"/>
          <w:cs/>
        </w:rPr>
        <w:t>************************************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522D04">
        <w:rPr>
          <w:rFonts w:ascii="TH SarabunIT๙" w:hAnsi="TH SarabunIT๙" w:cs="TH SarabunIT๙"/>
          <w:sz w:val="32"/>
          <w:szCs w:val="32"/>
        </w:rPr>
        <w:br/>
      </w:r>
      <w:r w:rsidR="00B43CEE" w:rsidRPr="00D6281C">
        <w:rPr>
          <w:rFonts w:ascii="TH SarabunIT๙" w:hAnsi="TH SarabunIT๙" w:cs="TH SarabunIT๙" w:hint="cs"/>
          <w:b/>
          <w:bCs/>
          <w:sz w:val="30"/>
          <w:szCs w:val="30"/>
          <w:cs/>
        </w:rPr>
        <w:t>หมายเหตุ</w:t>
      </w:r>
      <w:r w:rsidR="009D755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9D755C">
        <w:rPr>
          <w:rFonts w:ascii="TH SarabunIT๙" w:hAnsi="TH SarabunIT๙" w:cs="TH SarabunIT๙"/>
          <w:b/>
          <w:bCs/>
          <w:sz w:val="30"/>
          <w:szCs w:val="30"/>
        </w:rPr>
        <w:t>:</w:t>
      </w:r>
      <w:r w:rsidR="00B43CEE" w:rsidRPr="00D6281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522D04"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 1.  </w:t>
      </w:r>
      <w:r w:rsidR="00167597" w:rsidRPr="00B65C47">
        <w:rPr>
          <w:rFonts w:ascii="TH SarabunIT๙" w:hAnsi="TH SarabunIT๙" w:cs="TH SarabunIT๙" w:hint="cs"/>
          <w:spacing w:val="-2"/>
          <w:sz w:val="30"/>
          <w:szCs w:val="30"/>
          <w:cs/>
        </w:rPr>
        <w:t>ให้ส่งแบบการขอใช้ห้องประชุมที่กลุ่มงานอำนวยการ สำนักงานจังหวัด</w:t>
      </w:r>
      <w:r w:rsidR="00B65C47" w:rsidRPr="00B65C47"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พังงา </w:t>
      </w:r>
      <w:r w:rsidR="00167597" w:rsidRPr="00B65C47"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ก่อนการใช้ห้องประชุม อย่างน้อย </w:t>
      </w:r>
      <w:r w:rsidR="00A6204A" w:rsidRPr="00B65C47">
        <w:rPr>
          <w:rFonts w:ascii="TH SarabunIT๙" w:hAnsi="TH SarabunIT๙" w:cs="TH SarabunIT๙" w:hint="cs"/>
          <w:spacing w:val="-2"/>
          <w:sz w:val="30"/>
          <w:szCs w:val="30"/>
          <w:cs/>
        </w:rPr>
        <w:t>4</w:t>
      </w:r>
      <w:r w:rsidR="00B65C47"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 </w:t>
      </w:r>
      <w:r w:rsidR="00167597" w:rsidRPr="00B65C47">
        <w:rPr>
          <w:rFonts w:ascii="TH SarabunIT๙" w:hAnsi="TH SarabunIT๙" w:cs="TH SarabunIT๙" w:hint="cs"/>
          <w:spacing w:val="-2"/>
          <w:sz w:val="30"/>
          <w:szCs w:val="30"/>
          <w:cs/>
        </w:rPr>
        <w:t>วัน</w:t>
      </w:r>
      <w:r w:rsidR="00167597" w:rsidRPr="00D6281C">
        <w:rPr>
          <w:rFonts w:ascii="TH SarabunIT๙" w:hAnsi="TH SarabunIT๙" w:cs="TH SarabunIT๙" w:hint="cs"/>
          <w:sz w:val="30"/>
          <w:szCs w:val="30"/>
          <w:cs/>
        </w:rPr>
        <w:t>ทำการ และเมื่อได้รับอนุ</w:t>
      </w:r>
      <w:r w:rsidR="000A6A02">
        <w:rPr>
          <w:rFonts w:ascii="TH SarabunIT๙" w:hAnsi="TH SarabunIT๙" w:cs="TH SarabunIT๙" w:hint="cs"/>
          <w:sz w:val="30"/>
          <w:szCs w:val="30"/>
          <w:cs/>
        </w:rPr>
        <w:t>มัติ</w:t>
      </w:r>
      <w:r w:rsidR="00167597" w:rsidRPr="00D6281C">
        <w:rPr>
          <w:rFonts w:ascii="TH SarabunIT๙" w:hAnsi="TH SarabunIT๙" w:cs="TH SarabunIT๙" w:hint="cs"/>
          <w:sz w:val="30"/>
          <w:szCs w:val="30"/>
          <w:cs/>
        </w:rPr>
        <w:t>แล้ว</w:t>
      </w:r>
      <w:r w:rsidR="00A6204A" w:rsidRPr="00D6281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67597" w:rsidRPr="00D6281C">
        <w:rPr>
          <w:rFonts w:ascii="TH SarabunIT๙" w:hAnsi="TH SarabunIT๙" w:cs="TH SarabunIT๙" w:hint="cs"/>
          <w:sz w:val="30"/>
          <w:szCs w:val="30"/>
          <w:cs/>
        </w:rPr>
        <w:t>ให้ชำระค่าใช้ห้องประชุมที่ งานการเงินและบัญชี สำนักงานจังหวัดพังงา ก่อน</w:t>
      </w:r>
      <w:r w:rsidR="00B65C47">
        <w:rPr>
          <w:rFonts w:ascii="TH SarabunIT๙" w:hAnsi="TH SarabunIT๙" w:cs="TH SarabunIT๙" w:hint="cs"/>
          <w:sz w:val="30"/>
          <w:szCs w:val="30"/>
          <w:cs/>
        </w:rPr>
        <w:t>การ</w:t>
      </w:r>
      <w:r w:rsidR="00167597" w:rsidRPr="00D6281C">
        <w:rPr>
          <w:rFonts w:ascii="TH SarabunIT๙" w:hAnsi="TH SarabunIT๙" w:cs="TH SarabunIT๙" w:hint="cs"/>
          <w:sz w:val="30"/>
          <w:szCs w:val="30"/>
          <w:cs/>
        </w:rPr>
        <w:t>ประชุมอย่างน้อย 2 วั</w:t>
      </w:r>
      <w:r w:rsidR="00B65C47">
        <w:rPr>
          <w:rFonts w:ascii="TH SarabunIT๙" w:hAnsi="TH SarabunIT๙" w:cs="TH SarabunIT๙" w:hint="cs"/>
          <w:sz w:val="30"/>
          <w:szCs w:val="30"/>
          <w:cs/>
        </w:rPr>
        <w:t>นทำการ</w:t>
      </w:r>
      <w:r w:rsidR="00167597" w:rsidRPr="00D6281C">
        <w:rPr>
          <w:rFonts w:ascii="TH SarabunIT๙" w:hAnsi="TH SarabunIT๙" w:cs="TH SarabunIT๙"/>
          <w:sz w:val="30"/>
          <w:szCs w:val="30"/>
        </w:rPr>
        <w:t xml:space="preserve"> </w:t>
      </w:r>
    </w:p>
    <w:p w:rsidR="00522D04" w:rsidRPr="00D6281C" w:rsidRDefault="00522D04" w:rsidP="00522D04">
      <w:pPr>
        <w:spacing w:line="233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2. หมายเลขโทรศัพท์ติดต่อ  076481424 </w:t>
      </w:r>
    </w:p>
    <w:sectPr w:rsidR="00522D04" w:rsidRPr="00D6281C" w:rsidSect="005F78BC">
      <w:pgSz w:w="11906" w:h="16838"/>
      <w:pgMar w:top="567" w:right="1134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820" w:rsidRDefault="00816820" w:rsidP="00702276">
      <w:r>
        <w:separator/>
      </w:r>
    </w:p>
  </w:endnote>
  <w:endnote w:type="continuationSeparator" w:id="1">
    <w:p w:rsidR="00816820" w:rsidRDefault="00816820" w:rsidP="0070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820" w:rsidRDefault="00816820" w:rsidP="00702276">
      <w:r>
        <w:separator/>
      </w:r>
    </w:p>
  </w:footnote>
  <w:footnote w:type="continuationSeparator" w:id="1">
    <w:p w:rsidR="00816820" w:rsidRDefault="00816820" w:rsidP="00702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oNotTrackMoves/>
  <w:defaultTabStop w:val="720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4A1"/>
    <w:rsid w:val="00017ECE"/>
    <w:rsid w:val="00025A1C"/>
    <w:rsid w:val="00036825"/>
    <w:rsid w:val="00041EFA"/>
    <w:rsid w:val="00044407"/>
    <w:rsid w:val="00045341"/>
    <w:rsid w:val="00063B53"/>
    <w:rsid w:val="000741E0"/>
    <w:rsid w:val="00075357"/>
    <w:rsid w:val="00081963"/>
    <w:rsid w:val="00084D25"/>
    <w:rsid w:val="00093BFD"/>
    <w:rsid w:val="00094A58"/>
    <w:rsid w:val="00097B6E"/>
    <w:rsid w:val="000A6A02"/>
    <w:rsid w:val="000B08F5"/>
    <w:rsid w:val="000C26F0"/>
    <w:rsid w:val="000C778D"/>
    <w:rsid w:val="000D0E65"/>
    <w:rsid w:val="000E3B4E"/>
    <w:rsid w:val="000F05A0"/>
    <w:rsid w:val="000F0AC6"/>
    <w:rsid w:val="0011028D"/>
    <w:rsid w:val="001176F0"/>
    <w:rsid w:val="00125179"/>
    <w:rsid w:val="00134FF8"/>
    <w:rsid w:val="00141136"/>
    <w:rsid w:val="00142B2C"/>
    <w:rsid w:val="0016588A"/>
    <w:rsid w:val="00165F16"/>
    <w:rsid w:val="00167597"/>
    <w:rsid w:val="0017463B"/>
    <w:rsid w:val="00174805"/>
    <w:rsid w:val="001879CE"/>
    <w:rsid w:val="001958A6"/>
    <w:rsid w:val="001B68EA"/>
    <w:rsid w:val="001C6A93"/>
    <w:rsid w:val="001E1ADA"/>
    <w:rsid w:val="001E45A6"/>
    <w:rsid w:val="001E62D8"/>
    <w:rsid w:val="001E6F54"/>
    <w:rsid w:val="002311A2"/>
    <w:rsid w:val="00234891"/>
    <w:rsid w:val="002439CD"/>
    <w:rsid w:val="0026120B"/>
    <w:rsid w:val="00271673"/>
    <w:rsid w:val="002716B7"/>
    <w:rsid w:val="002730A9"/>
    <w:rsid w:val="00283A70"/>
    <w:rsid w:val="00290003"/>
    <w:rsid w:val="0029510D"/>
    <w:rsid w:val="002E1359"/>
    <w:rsid w:val="002E1500"/>
    <w:rsid w:val="002F4FD5"/>
    <w:rsid w:val="00311807"/>
    <w:rsid w:val="00314C00"/>
    <w:rsid w:val="003330A3"/>
    <w:rsid w:val="00336384"/>
    <w:rsid w:val="00340DAC"/>
    <w:rsid w:val="00343572"/>
    <w:rsid w:val="003440C5"/>
    <w:rsid w:val="00355FA3"/>
    <w:rsid w:val="0035798E"/>
    <w:rsid w:val="00364B14"/>
    <w:rsid w:val="0036529C"/>
    <w:rsid w:val="00391F35"/>
    <w:rsid w:val="003A31C0"/>
    <w:rsid w:val="003B4D94"/>
    <w:rsid w:val="003B6C42"/>
    <w:rsid w:val="003C384E"/>
    <w:rsid w:val="003D1D48"/>
    <w:rsid w:val="003E28FA"/>
    <w:rsid w:val="003F183C"/>
    <w:rsid w:val="003F3F59"/>
    <w:rsid w:val="00413C36"/>
    <w:rsid w:val="004174A2"/>
    <w:rsid w:val="00417E49"/>
    <w:rsid w:val="00430F48"/>
    <w:rsid w:val="00432224"/>
    <w:rsid w:val="00452607"/>
    <w:rsid w:val="004661CB"/>
    <w:rsid w:val="00484EB8"/>
    <w:rsid w:val="00487597"/>
    <w:rsid w:val="004A0D6F"/>
    <w:rsid w:val="004A288D"/>
    <w:rsid w:val="004B4FDB"/>
    <w:rsid w:val="004C3080"/>
    <w:rsid w:val="004D3807"/>
    <w:rsid w:val="004E5C49"/>
    <w:rsid w:val="004E79D9"/>
    <w:rsid w:val="00500460"/>
    <w:rsid w:val="00503C27"/>
    <w:rsid w:val="00511A0A"/>
    <w:rsid w:val="00522D04"/>
    <w:rsid w:val="0052568C"/>
    <w:rsid w:val="005A08BB"/>
    <w:rsid w:val="005A1714"/>
    <w:rsid w:val="005A5535"/>
    <w:rsid w:val="005A5A97"/>
    <w:rsid w:val="005B6B0C"/>
    <w:rsid w:val="005C2BE7"/>
    <w:rsid w:val="005C42E8"/>
    <w:rsid w:val="005D006F"/>
    <w:rsid w:val="005D353E"/>
    <w:rsid w:val="005E76DB"/>
    <w:rsid w:val="005F4EA3"/>
    <w:rsid w:val="005F73FF"/>
    <w:rsid w:val="005F78BC"/>
    <w:rsid w:val="00602DC5"/>
    <w:rsid w:val="006254E6"/>
    <w:rsid w:val="00644518"/>
    <w:rsid w:val="00644618"/>
    <w:rsid w:val="00654D53"/>
    <w:rsid w:val="00655A81"/>
    <w:rsid w:val="00664CEB"/>
    <w:rsid w:val="006711BA"/>
    <w:rsid w:val="00672BD3"/>
    <w:rsid w:val="00676FC9"/>
    <w:rsid w:val="00677F44"/>
    <w:rsid w:val="006827E9"/>
    <w:rsid w:val="00686177"/>
    <w:rsid w:val="006874D4"/>
    <w:rsid w:val="00687904"/>
    <w:rsid w:val="006931E7"/>
    <w:rsid w:val="006A0B55"/>
    <w:rsid w:val="006A14A1"/>
    <w:rsid w:val="006B0C7E"/>
    <w:rsid w:val="006B27F0"/>
    <w:rsid w:val="006B48D4"/>
    <w:rsid w:val="006B783C"/>
    <w:rsid w:val="006C1235"/>
    <w:rsid w:val="006C2346"/>
    <w:rsid w:val="006C493C"/>
    <w:rsid w:val="006C64BE"/>
    <w:rsid w:val="006D2391"/>
    <w:rsid w:val="006F17FC"/>
    <w:rsid w:val="006F376D"/>
    <w:rsid w:val="006F79CC"/>
    <w:rsid w:val="00700F16"/>
    <w:rsid w:val="007010A8"/>
    <w:rsid w:val="00702276"/>
    <w:rsid w:val="00706D1D"/>
    <w:rsid w:val="00723734"/>
    <w:rsid w:val="00724C5B"/>
    <w:rsid w:val="00736ACE"/>
    <w:rsid w:val="00744228"/>
    <w:rsid w:val="00755365"/>
    <w:rsid w:val="00762AEF"/>
    <w:rsid w:val="00780B72"/>
    <w:rsid w:val="00785888"/>
    <w:rsid w:val="007858CF"/>
    <w:rsid w:val="007971D5"/>
    <w:rsid w:val="007A04B4"/>
    <w:rsid w:val="007A3C04"/>
    <w:rsid w:val="007A5623"/>
    <w:rsid w:val="007A747C"/>
    <w:rsid w:val="007B1C48"/>
    <w:rsid w:val="007C1213"/>
    <w:rsid w:val="007D1046"/>
    <w:rsid w:val="007D72F3"/>
    <w:rsid w:val="007E340B"/>
    <w:rsid w:val="007F4469"/>
    <w:rsid w:val="007F4D22"/>
    <w:rsid w:val="00816820"/>
    <w:rsid w:val="00820F78"/>
    <w:rsid w:val="00824047"/>
    <w:rsid w:val="0083026A"/>
    <w:rsid w:val="00832DD3"/>
    <w:rsid w:val="00836812"/>
    <w:rsid w:val="008429CE"/>
    <w:rsid w:val="0086549F"/>
    <w:rsid w:val="00873E01"/>
    <w:rsid w:val="008A1CA3"/>
    <w:rsid w:val="008B4102"/>
    <w:rsid w:val="008C00A0"/>
    <w:rsid w:val="008D2DCB"/>
    <w:rsid w:val="008D7ED6"/>
    <w:rsid w:val="008F5278"/>
    <w:rsid w:val="00901E13"/>
    <w:rsid w:val="00910059"/>
    <w:rsid w:val="009101A5"/>
    <w:rsid w:val="00911469"/>
    <w:rsid w:val="00923E33"/>
    <w:rsid w:val="0096209E"/>
    <w:rsid w:val="0096795B"/>
    <w:rsid w:val="00970F10"/>
    <w:rsid w:val="00990F99"/>
    <w:rsid w:val="009A0F75"/>
    <w:rsid w:val="009B0B4A"/>
    <w:rsid w:val="009B34C9"/>
    <w:rsid w:val="009C5663"/>
    <w:rsid w:val="009C5ADE"/>
    <w:rsid w:val="009D1BA4"/>
    <w:rsid w:val="009D755C"/>
    <w:rsid w:val="009F1002"/>
    <w:rsid w:val="009F53E7"/>
    <w:rsid w:val="00A013C5"/>
    <w:rsid w:val="00A014C3"/>
    <w:rsid w:val="00A120C7"/>
    <w:rsid w:val="00A12DC1"/>
    <w:rsid w:val="00A15A3A"/>
    <w:rsid w:val="00A20D92"/>
    <w:rsid w:val="00A418EC"/>
    <w:rsid w:val="00A4209F"/>
    <w:rsid w:val="00A441F0"/>
    <w:rsid w:val="00A47257"/>
    <w:rsid w:val="00A6204A"/>
    <w:rsid w:val="00A63E56"/>
    <w:rsid w:val="00AA1A4E"/>
    <w:rsid w:val="00AA7E70"/>
    <w:rsid w:val="00AB5917"/>
    <w:rsid w:val="00AD045C"/>
    <w:rsid w:val="00AD1C6D"/>
    <w:rsid w:val="00AD3B37"/>
    <w:rsid w:val="00AD6A4A"/>
    <w:rsid w:val="00B110F5"/>
    <w:rsid w:val="00B175FB"/>
    <w:rsid w:val="00B21C16"/>
    <w:rsid w:val="00B30198"/>
    <w:rsid w:val="00B43CEE"/>
    <w:rsid w:val="00B65C47"/>
    <w:rsid w:val="00B67BC7"/>
    <w:rsid w:val="00B80668"/>
    <w:rsid w:val="00B83AFD"/>
    <w:rsid w:val="00B90582"/>
    <w:rsid w:val="00B92A75"/>
    <w:rsid w:val="00BB0167"/>
    <w:rsid w:val="00BC6B68"/>
    <w:rsid w:val="00BF2C90"/>
    <w:rsid w:val="00C018E3"/>
    <w:rsid w:val="00C0394C"/>
    <w:rsid w:val="00C31281"/>
    <w:rsid w:val="00C37090"/>
    <w:rsid w:val="00C44FA7"/>
    <w:rsid w:val="00C4771E"/>
    <w:rsid w:val="00C529F7"/>
    <w:rsid w:val="00C5421D"/>
    <w:rsid w:val="00C732B7"/>
    <w:rsid w:val="00C8706D"/>
    <w:rsid w:val="00C87EBB"/>
    <w:rsid w:val="00CD6C26"/>
    <w:rsid w:val="00CE4873"/>
    <w:rsid w:val="00CF2256"/>
    <w:rsid w:val="00D30EB9"/>
    <w:rsid w:val="00D45C5F"/>
    <w:rsid w:val="00D50595"/>
    <w:rsid w:val="00D57806"/>
    <w:rsid w:val="00D6281C"/>
    <w:rsid w:val="00D62CB7"/>
    <w:rsid w:val="00D70361"/>
    <w:rsid w:val="00D80A50"/>
    <w:rsid w:val="00D835AC"/>
    <w:rsid w:val="00DB5257"/>
    <w:rsid w:val="00DC52EB"/>
    <w:rsid w:val="00DD7680"/>
    <w:rsid w:val="00DE0FE1"/>
    <w:rsid w:val="00DF5ACE"/>
    <w:rsid w:val="00E01659"/>
    <w:rsid w:val="00E10369"/>
    <w:rsid w:val="00E3222B"/>
    <w:rsid w:val="00E34C19"/>
    <w:rsid w:val="00E516DB"/>
    <w:rsid w:val="00E638D9"/>
    <w:rsid w:val="00E7117C"/>
    <w:rsid w:val="00E72854"/>
    <w:rsid w:val="00E7363A"/>
    <w:rsid w:val="00E73BC5"/>
    <w:rsid w:val="00E817BF"/>
    <w:rsid w:val="00E838EF"/>
    <w:rsid w:val="00EA386C"/>
    <w:rsid w:val="00EC5412"/>
    <w:rsid w:val="00EF5678"/>
    <w:rsid w:val="00F01C54"/>
    <w:rsid w:val="00F12CC3"/>
    <w:rsid w:val="00F1370E"/>
    <w:rsid w:val="00F16560"/>
    <w:rsid w:val="00F345FA"/>
    <w:rsid w:val="00F37694"/>
    <w:rsid w:val="00F5264C"/>
    <w:rsid w:val="00F567B2"/>
    <w:rsid w:val="00F707F7"/>
    <w:rsid w:val="00F74263"/>
    <w:rsid w:val="00F74865"/>
    <w:rsid w:val="00F8684A"/>
    <w:rsid w:val="00FA73DB"/>
    <w:rsid w:val="00FB6EE5"/>
    <w:rsid w:val="00FC75B6"/>
    <w:rsid w:val="00FC76AC"/>
    <w:rsid w:val="00FD124B"/>
    <w:rsid w:val="00FD4E8A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4A1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6A14A1"/>
    <w:pPr>
      <w:keepNext/>
      <w:outlineLvl w:val="0"/>
    </w:pPr>
    <w:rPr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C2BE7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semiHidden/>
    <w:rsid w:val="005C2BE7"/>
    <w:rPr>
      <w:rFonts w:ascii="Calibri" w:eastAsia="Times New Roman" w:hAnsi="Calibri" w:cs="Cordia New"/>
      <w:b/>
      <w:bCs/>
      <w:sz w:val="28"/>
      <w:szCs w:val="35"/>
    </w:rPr>
  </w:style>
  <w:style w:type="paragraph" w:styleId="a3">
    <w:name w:val="Body Text"/>
    <w:basedOn w:val="a"/>
    <w:link w:val="a4"/>
    <w:rsid w:val="005C2BE7"/>
    <w:pPr>
      <w:jc w:val="thaiDistribute"/>
    </w:pPr>
    <w:rPr>
      <w:rFonts w:ascii="EucrosiaUPC" w:hAnsi="EucrosiaUPC" w:cs="EucrosiaUPC"/>
      <w:sz w:val="32"/>
      <w:szCs w:val="32"/>
    </w:rPr>
  </w:style>
  <w:style w:type="character" w:customStyle="1" w:styleId="a4">
    <w:name w:val="เนื้อความ อักขระ"/>
    <w:link w:val="a3"/>
    <w:rsid w:val="005C2BE7"/>
    <w:rPr>
      <w:rFonts w:ascii="EucrosiaUPC" w:eastAsia="Cordia New" w:hAnsi="EucrosiaUPC" w:cs="EucrosiaUPC"/>
      <w:sz w:val="32"/>
      <w:szCs w:val="32"/>
    </w:rPr>
  </w:style>
  <w:style w:type="paragraph" w:styleId="a5">
    <w:name w:val="Body Text Indent"/>
    <w:basedOn w:val="a"/>
    <w:link w:val="a6"/>
    <w:rsid w:val="005C2BE7"/>
    <w:pPr>
      <w:spacing w:after="120" w:line="276" w:lineRule="auto"/>
      <w:ind w:left="283"/>
    </w:pPr>
    <w:rPr>
      <w:rFonts w:ascii="Calibri" w:eastAsia="Calibri" w:hAnsi="Calibri"/>
      <w:sz w:val="22"/>
      <w:szCs w:val="25"/>
      <w:lang w:bidi="ar-SA"/>
    </w:rPr>
  </w:style>
  <w:style w:type="character" w:customStyle="1" w:styleId="a6">
    <w:name w:val="การเยื้องเนื้อความ อักขระ"/>
    <w:link w:val="a5"/>
    <w:rsid w:val="005C2BE7"/>
    <w:rPr>
      <w:rFonts w:ascii="Calibri" w:eastAsia="Calibri" w:hAnsi="Calibri"/>
      <w:sz w:val="22"/>
      <w:szCs w:val="25"/>
      <w:lang w:bidi="ar-SA"/>
    </w:rPr>
  </w:style>
  <w:style w:type="paragraph" w:styleId="a7">
    <w:name w:val="Title"/>
    <w:basedOn w:val="a"/>
    <w:link w:val="a8"/>
    <w:qFormat/>
    <w:rsid w:val="005C2BE7"/>
    <w:pPr>
      <w:jc w:val="center"/>
    </w:pPr>
    <w:rPr>
      <w:rFonts w:ascii="EucrosiaUPC" w:hAnsi="EucrosiaUPC" w:cs="EucrosiaUPC"/>
      <w:b/>
      <w:bCs/>
      <w:sz w:val="52"/>
      <w:szCs w:val="52"/>
    </w:rPr>
  </w:style>
  <w:style w:type="character" w:customStyle="1" w:styleId="a8">
    <w:name w:val="ชื่อเรื่อง อักขระ"/>
    <w:link w:val="a7"/>
    <w:rsid w:val="005C2BE7"/>
    <w:rPr>
      <w:rFonts w:ascii="EucrosiaUPC" w:eastAsia="Cordia New" w:hAnsi="EucrosiaUPC" w:cs="EucrosiaUPC"/>
      <w:b/>
      <w:bCs/>
      <w:sz w:val="52"/>
      <w:szCs w:val="52"/>
    </w:rPr>
  </w:style>
  <w:style w:type="paragraph" w:styleId="a9">
    <w:name w:val="Subtitle"/>
    <w:basedOn w:val="a"/>
    <w:link w:val="aa"/>
    <w:qFormat/>
    <w:rsid w:val="005C2BE7"/>
    <w:rPr>
      <w:rFonts w:ascii="Times New Roman" w:eastAsia="Times New Roman" w:hAnsi="Times New Roman"/>
      <w:b/>
      <w:bCs/>
      <w:sz w:val="32"/>
      <w:szCs w:val="32"/>
      <w:lang w:eastAsia="zh-CN"/>
    </w:rPr>
  </w:style>
  <w:style w:type="character" w:customStyle="1" w:styleId="aa">
    <w:name w:val="ชื่อเรื่องรอง อักขระ"/>
    <w:link w:val="a9"/>
    <w:rsid w:val="005C2BE7"/>
    <w:rPr>
      <w:b/>
      <w:bCs/>
      <w:sz w:val="32"/>
      <w:szCs w:val="32"/>
      <w:lang w:eastAsia="zh-CN"/>
    </w:rPr>
  </w:style>
  <w:style w:type="paragraph" w:styleId="ab">
    <w:name w:val="Balloon Text"/>
    <w:basedOn w:val="a"/>
    <w:link w:val="ac"/>
    <w:rsid w:val="00D5059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D50595"/>
    <w:rPr>
      <w:rFonts w:ascii="Tahoma" w:eastAsia="Cordia New" w:hAnsi="Tahoma"/>
      <w:sz w:val="16"/>
    </w:rPr>
  </w:style>
  <w:style w:type="paragraph" w:styleId="ad">
    <w:name w:val="header"/>
    <w:basedOn w:val="a"/>
    <w:link w:val="ae"/>
    <w:rsid w:val="00702276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หัวกระดาษ อักขระ"/>
    <w:link w:val="ad"/>
    <w:rsid w:val="00702276"/>
    <w:rPr>
      <w:rFonts w:ascii="Cordia New" w:eastAsia="Cordia New" w:hAnsi="Cordia New"/>
      <w:sz w:val="28"/>
      <w:szCs w:val="35"/>
    </w:rPr>
  </w:style>
  <w:style w:type="paragraph" w:styleId="af">
    <w:name w:val="footer"/>
    <w:basedOn w:val="a"/>
    <w:link w:val="af0"/>
    <w:rsid w:val="00702276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ท้ายกระดาษ อักขระ"/>
    <w:link w:val="af"/>
    <w:rsid w:val="00702276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D6A8-1C4D-4D48-9A53-545D80C9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Desktop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48</cp:revision>
  <cp:lastPrinted>2018-10-24T08:40:00Z</cp:lastPrinted>
  <dcterms:created xsi:type="dcterms:W3CDTF">2018-10-24T02:00:00Z</dcterms:created>
  <dcterms:modified xsi:type="dcterms:W3CDTF">2018-10-26T08:39:00Z</dcterms:modified>
</cp:coreProperties>
</file>