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E1380D" w:rsidRPr="00E1380D" w14:paraId="68C95479" w14:textId="77777777" w:rsidTr="00E138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6257E" w14:textId="23D00008" w:rsidR="00E1380D" w:rsidRPr="00E1380D" w:rsidRDefault="00E1380D" w:rsidP="00E1380D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1380D">
              <w:rPr>
                <w:noProof/>
                <w:cs/>
              </w:rPr>
              <w:drawing>
                <wp:inline distT="0" distB="0" distL="0" distR="0" wp14:anchorId="1C876AFB" wp14:editId="7397DB96">
                  <wp:extent cx="952500" cy="1036320"/>
                  <wp:effectExtent l="0" t="0" r="0" b="0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380D" w:rsidRPr="00E1380D" w14:paraId="262F8AFA" w14:textId="77777777" w:rsidTr="00E138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A8FE9" w14:textId="77777777" w:rsidR="00E1380D" w:rsidRPr="00E1380D" w:rsidRDefault="00E1380D" w:rsidP="00E138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ประกาศจังหวัดพังงา </w:t>
            </w:r>
          </w:p>
        </w:tc>
      </w:tr>
      <w:tr w:rsidR="00E1380D" w:rsidRPr="00E1380D" w14:paraId="7DE4762D" w14:textId="77777777" w:rsidTr="00E138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36E8B" w14:textId="5D7A0720" w:rsidR="00E1380D" w:rsidRPr="00E1380D" w:rsidRDefault="00E1380D" w:rsidP="00E138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ประกวดราคาจ้างก่อสร้างปรับปรุงซ่อมแซมกองร้อยอาสารักษาดินแดน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ประจำปีงบประมาณ พ.ศ.๒๕๖๘ เป็นค่าปรับปรุงลานรวมพล และโรงจอดรถ ร้อย บก.บร.บก.อส.จ.พังงา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e-bidding)</w:t>
            </w: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E1380D" w:rsidRPr="00E1380D" w14:paraId="774E641D" w14:textId="77777777" w:rsidTr="00E138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845E5" w14:textId="77777777" w:rsidR="00E1380D" w:rsidRPr="00E1380D" w:rsidRDefault="00E1380D" w:rsidP="00E138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pict w14:anchorId="121FD835">
                <v:rect id="_x0000_i1026" style="width:140.4pt;height:1.5pt" o:hrpct="300" o:hralign="center" o:hrstd="t" o:hr="t" fillcolor="#a0a0a0" stroked="f"/>
              </w:pict>
            </w:r>
          </w:p>
        </w:tc>
      </w:tr>
      <w:tr w:rsidR="00E1380D" w:rsidRPr="00E1380D" w14:paraId="2BB8A27A" w14:textId="77777777" w:rsidTr="00E138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63AB8B" w14:textId="77777777" w:rsidR="00E1380D" w:rsidRPr="00E1380D" w:rsidRDefault="00E1380D" w:rsidP="00E138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380D" w:rsidRPr="00E1380D" w14:paraId="155BA9F1" w14:textId="77777777" w:rsidTr="00E1380D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3DF7E3" w14:textId="6F7EC887" w:rsidR="00E1380D" w:rsidRP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จังหวัดพังงา มีความประสงค์จะประกวดราคาจ้างก่อสร้างปรับปรุงซ่อมแซมกองร้อยอาสา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รักษาดินแดน ประจำปีงบประมาณ พ.ศ.๒๕๖๘ เป็นค่าปรับปรุงลานรวมพล และโรงจอดรถ ร้อย บก.บร.บก.อส.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จ.พังงา ด้วยวิธีประกวดราคาอิเล็กทรอนิกส์ (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e-bidding)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๕๔๓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บาท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(หนึ่งล้านห้าแสนสี่หมื่นสามพันบาทถ้วน)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ตามรายการ ดังนี้ </w:t>
            </w:r>
          </w:p>
        </w:tc>
      </w:tr>
    </w:tbl>
    <w:p w14:paraId="78933A4B" w14:textId="77777777" w:rsidR="00E1380D" w:rsidRPr="00E1380D" w:rsidRDefault="00E1380D" w:rsidP="00E1380D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E1380D" w:rsidRPr="00E1380D" w14:paraId="23A1121E" w14:textId="77777777" w:rsidTr="00E1380D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3054D8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89176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</w:tr>
    </w:tbl>
    <w:p w14:paraId="7540CFDB" w14:textId="400D5658" w:rsidR="00E1380D" w:rsidRPr="00E1380D" w:rsidRDefault="00E1380D" w:rsidP="00E1380D">
      <w:pPr>
        <w:spacing w:after="120" w:line="240" w:lineRule="auto"/>
        <w:ind w:firstLine="1134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E1380D">
        <w:rPr>
          <w:rFonts w:ascii="TH SarabunIT๙" w:eastAsia="Times New Roman" w:hAnsi="TH SarabunIT๙" w:cs="TH SarabunIT๙"/>
          <w:sz w:val="32"/>
          <w:szCs w:val="32"/>
          <w:cs/>
        </w:rPr>
        <w:t>ปรับปรุงลานรวมพลและโรงจอดรถ ร้อย บก.บร.บก.อส.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จ.พังงา จำนวน 1 โครงการ 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4421"/>
      </w:tblGrid>
      <w:tr w:rsidR="00E1380D" w:rsidRPr="00E1380D" w14:paraId="1D981C02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2EA6C" w14:textId="77777777" w:rsidR="00E1380D" w:rsidRPr="00E1380D" w:rsidRDefault="00E1380D" w:rsidP="00E1380D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E1380D" w:rsidRPr="00E1380D" w14:paraId="4EB8C115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74C58" w14:textId="77777777" w:rsidR="00E1380D" w:rsidRPr="00E1380D" w:rsidRDefault="00E1380D" w:rsidP="00E1380D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E1380D" w:rsidRPr="00E1380D" w14:paraId="03CAFF7A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418E0" w14:textId="77777777" w:rsidR="00E1380D" w:rsidRPr="00E1380D" w:rsidRDefault="00E1380D" w:rsidP="00E1380D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E1380D" w:rsidRPr="00E1380D" w14:paraId="29288036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7A458" w14:textId="77777777" w:rsidR="00E1380D" w:rsidRPr="00E1380D" w:rsidRDefault="00E1380D" w:rsidP="00E1380D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E1380D" w:rsidRPr="00E1380D" w14:paraId="4505E497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B72F5" w14:textId="77777777" w:rsidR="00E1380D" w:rsidRP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E1380D" w:rsidRPr="00E1380D" w14:paraId="612F1EF0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F488E" w14:textId="4589EF26" w:rsidR="00E1380D" w:rsidRP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E1380D" w:rsidRPr="00E1380D" w14:paraId="38892473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2D598" w14:textId="57A87053" w:rsidR="00E1380D" w:rsidRP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๖. มีคุณสมบัติและไม่มีลักษณะต้องห้ามตามที่คณะกรรมการนโยบายการจัดซื้อจัดจ้างและ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การบริหารพัสดุภาครัฐกำหนดในราชกิจจา</w:t>
            </w:r>
            <w:proofErr w:type="spellStart"/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นุเ</w:t>
            </w:r>
            <w:proofErr w:type="spellEnd"/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บกษา </w:t>
            </w:r>
          </w:p>
        </w:tc>
      </w:tr>
      <w:tr w:rsidR="00E1380D" w:rsidRPr="00E1380D" w14:paraId="6C5D1977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82FC4" w14:textId="77777777" w:rsidR="00E1380D" w:rsidRPr="00E1380D" w:rsidRDefault="00E1380D" w:rsidP="00E1380D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E1380D" w:rsidRPr="00E1380D" w14:paraId="7BC53AC5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6CAF7" w14:textId="75EB4B9E" w:rsidR="00E1380D" w:rsidRP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๘. ไม่เป็นผู้มีผลประโยชน์ร่วมกันกับผู้ยื่นข้อเสนอราคารายอื่นที่เข้ายื่นข้อเสนอให้แก่จังหวัดพังงา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อย่างเป็นธรรม ในการประกวดราคาอิเล็กทรอนิกส์ครั้งนี้</w:t>
            </w:r>
          </w:p>
        </w:tc>
      </w:tr>
      <w:tr w:rsidR="00E1380D" w:rsidRPr="00E1380D" w14:paraId="44F93C37" w14:textId="77777777" w:rsidTr="00E138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86C9DFD" w14:textId="77777777" w:rsidR="00E1380D" w:rsidRPr="00E1380D" w:rsidRDefault="00E1380D" w:rsidP="00E1380D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9F5C7A7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380D" w:rsidRPr="00E1380D" w14:paraId="01EAED91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7EF0F" w14:textId="5EC0ECC0" w:rsidR="00E1380D" w:rsidRP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E1380D" w:rsidRPr="00E1380D" w14:paraId="579DBD1E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CA8825C" w14:textId="2A47616F" w:rsidR="00E1380D" w:rsidRP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ในวงเงินไม่น้อยกว่า ๔๖๓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๕๐๐.๐๐ บาท (สี่แสนหกหมื่นสามพันห้าร้อยบาทถ้วน) และเป็นผลงานที่เป็นคู่สัญญาโดยตรงกับหน่วยงานของรัฐ หรือหน่วยงานเอกชนที่ จังหวัดพังงา เชื่อถือ </w:t>
            </w:r>
          </w:p>
        </w:tc>
      </w:tr>
      <w:tr w:rsidR="00E1380D" w:rsidRPr="00E1380D" w14:paraId="4891C2AE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59682" w14:textId="77777777" w:rsid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  <w:p w14:paraId="0711C75A" w14:textId="77777777" w:rsidR="00E1380D" w:rsidRDefault="00E1380D" w:rsidP="00E1380D">
            <w:pPr>
              <w:spacing w:before="120"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/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กรณีที่ขอ้ตกลง...</w:t>
            </w:r>
          </w:p>
          <w:p w14:paraId="0D3611C2" w14:textId="2FDBF331" w:rsidR="00E1380D" w:rsidRDefault="00E1380D" w:rsidP="00E1380D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-2-</w:t>
            </w:r>
          </w:p>
          <w:p w14:paraId="240D683C" w14:textId="77777777" w:rsidR="00E1380D" w:rsidRDefault="00E1380D" w:rsidP="00E1380D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  <w:p w14:paraId="5D941A65" w14:textId="77777777" w:rsid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  <w:p w14:paraId="747A4535" w14:textId="77777777" w:rsid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</w:p>
          <w:p w14:paraId="12EB578A" w14:textId="77777777" w:rsid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</w:p>
          <w:p w14:paraId="596D137F" w14:textId="6989F8DC" w:rsidR="00E1380D" w:rsidRP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E1380D" w:rsidRPr="00E1380D" w14:paraId="17172C5A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67B5C" w14:textId="6D1D04CF" w:rsidR="00E1380D" w:rsidRP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๑๒. ผู้ยื่นข้อเสนอต้องลงทะเบียนที่มีข้อมูลถูกต้องครบถ้วนในระบบจัดซื้อจัดจ้างภาครัฐ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 อิเล็กทรอนิกส์ (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e-GP)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E1380D" w:rsidRPr="00E1380D" w14:paraId="6E48A862" w14:textId="77777777" w:rsidTr="00E138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0D2773" w14:textId="77777777" w:rsidR="00E1380D" w:rsidRPr="00E1380D" w:rsidRDefault="00E1380D" w:rsidP="00E1380D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66AF4DCD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380D" w:rsidRPr="00E1380D" w14:paraId="3D0DC2A7" w14:textId="77777777" w:rsidTr="00E138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4709B8E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F0C7C6A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380D" w:rsidRPr="00E1380D" w14:paraId="6D10200F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B71D7B" w14:textId="77777777" w:rsid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๑๓.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</w:p>
          <w:p w14:paraId="2A561D3C" w14:textId="5D90076F" w:rsid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ที่มีการตรวจรับรองแล้ว ซึ่งจะต้องแสดงค่าเป็นบวก ๑ ปีสุดท้ายก่อนวันยื่นข้อเสนอ</w:t>
            </w:r>
          </w:p>
          <w:p w14:paraId="391883DA" w14:textId="77777777" w:rsid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</w:p>
          <w:p w14:paraId="638F9334" w14:textId="77777777" w:rsid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(๓) สำหรับการจัดซื้อจัดจ้างครั้งหนึ่งที่มีวงเงินเกิน ๕๐๐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</w:p>
          <w:p w14:paraId="65671015" w14:textId="77777777" w:rsid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ะ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</w:p>
          <w:p w14:paraId="765450DC" w14:textId="77777777" w:rsid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(๕) กรณีตาม (๑) - (๔) ยกเว้นสำหรับกรณีดังต่อไปนี้</w:t>
            </w:r>
          </w:p>
          <w:p w14:paraId="4A44C7F8" w14:textId="796B0E7D" w:rsidR="00E1380D" w:rsidRDefault="00E1380D" w:rsidP="00E1380D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</w:p>
          <w:p w14:paraId="1AAB1A2F" w14:textId="77777777" w:rsid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  <w:p w14:paraId="53F159D5" w14:textId="3F7954D6" w:rsidR="00E1380D" w:rsidRPr="00E1380D" w:rsidRDefault="00E1380D" w:rsidP="00E1380D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(๕.๓) งานจ้างก่อสร้าง ที่กรมบัญชีกลางได้ขึ้นทะเบียนผู้ประกอบการงานก่อสร้างแล้ว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E1380D" w:rsidRPr="00E1380D" w14:paraId="4961EE82" w14:textId="77777777" w:rsidTr="00E138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EAADDEE" w14:textId="77777777" w:rsidR="00E1380D" w:rsidRPr="00E1380D" w:rsidRDefault="00E1380D" w:rsidP="00E1380D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1C10BE51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380D" w:rsidRPr="00E1380D" w14:paraId="271DA3C4" w14:textId="77777777" w:rsidTr="00E1380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D07DD33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41BDBD8D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380D" w:rsidRPr="00E1380D" w14:paraId="6D1085DF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5D1F2" w14:textId="77777777" w:rsidR="00E1380D" w:rsidRDefault="00E1380D" w:rsidP="00E1380D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๒ เมษายน ๒๕๖๘ ระหว่างเวลา ๐๙.๐๐ น. ถึง ๑๒.๐๐ น. </w:t>
            </w:r>
          </w:p>
          <w:p w14:paraId="50695F78" w14:textId="77777777" w:rsidR="00E1380D" w:rsidRDefault="00E1380D" w:rsidP="00E1380D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ผู้สนใจสามารถ...</w:t>
            </w:r>
          </w:p>
          <w:p w14:paraId="0D6FBDFF" w14:textId="77777777" w:rsidR="00E1380D" w:rsidRDefault="00E1380D" w:rsidP="00E138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BBD77CB" w14:textId="207040B9" w:rsidR="00E1380D" w:rsidRDefault="00E1380D" w:rsidP="00E138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-3-</w:t>
            </w:r>
          </w:p>
          <w:p w14:paraId="37204C01" w14:textId="155BBF10" w:rsidR="00E1380D" w:rsidRPr="00E1380D" w:rsidRDefault="00E1380D" w:rsidP="00E138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</w:tr>
      <w:tr w:rsidR="00E1380D" w:rsidRPr="00E1380D" w14:paraId="6C065248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0AB1C" w14:textId="77777777" w:rsidR="00E1380D" w:rsidRDefault="00E1380D" w:rsidP="00E1380D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br/>
              <w:t>             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</w:p>
          <w:p w14:paraId="4BFE353F" w14:textId="77777777" w:rsidR="00E1380D" w:rsidRDefault="00E1380D" w:rsidP="00E1380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</w:p>
          <w:p w14:paraId="2DECAF1A" w14:textId="1DC65C66" w:rsidR="00E1380D" w:rsidRPr="00E1380D" w:rsidRDefault="00E1380D" w:rsidP="00E1380D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ผู้สนใจสามารถดูรายละเอียดได้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เว็บไซต์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www.phangnga.go.th,www.dopaphangnga.go.th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www.gprocurement.go.th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หรือสอบถามทางโทรศัพท์หมายเลข ๐-๗๖๔๘-๑๔๓๑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สถานที่หรือร่างรายละเอียดขอบเขตของงานทั้งโครงการ โปรดสอบถามมายัง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จังหวัดพังงา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ผ่านทางไปรษณีย์อิเล็กทรอนิกส์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m82020001@bora.dopa.go.th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๒๘ มีนาคม ๒๕๖๘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โดยจังหวัดพังงาจะชี้แจงรายละเอียดดังกล่าวผ่านทางเว็บไซต์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www.phangnga.go.th, www.dopaphangnga.go.th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www.gprocurement.go.th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๒๘ มีนาคม ๒๕๖๘</w:t>
            </w:r>
          </w:p>
        </w:tc>
      </w:tr>
      <w:tr w:rsidR="00E1380D" w:rsidRPr="00E1380D" w14:paraId="00DA5EFF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E1380D" w:rsidRPr="00E1380D" w14:paraId="20C69EC5" w14:textId="77777777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8F8C31" w14:textId="77777777" w:rsidR="00E1380D" w:rsidRPr="00E1380D" w:rsidRDefault="00E1380D" w:rsidP="00E1380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04310D" w14:textId="77777777" w:rsidR="00E1380D" w:rsidRDefault="00E1380D" w:rsidP="00E1380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ณ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มีนาคม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พ.ศ. ๒๕๖๘</w:t>
                  </w:r>
                </w:p>
                <w:p w14:paraId="0CF25829" w14:textId="77777777" w:rsidR="00E1380D" w:rsidRDefault="00E1380D" w:rsidP="00E1380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23020D58" w14:textId="39DA761F" w:rsidR="00E1380D" w:rsidRPr="00E1380D" w:rsidRDefault="00E1380D" w:rsidP="00E1380D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7EC5AF13" w14:textId="77777777" w:rsidR="00E1380D" w:rsidRPr="00E1380D" w:rsidRDefault="00E1380D" w:rsidP="00E1380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1380D" w:rsidRPr="00E1380D" w14:paraId="1025FA36" w14:textId="77777777" w:rsidTr="00E1380D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B101D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1BFCA81C" w14:textId="77777777" w:rsidR="00E1380D" w:rsidRPr="00E1380D" w:rsidRDefault="00E1380D" w:rsidP="00E1380D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E1380D" w:rsidRPr="00E1380D" w14:paraId="36D5C54A" w14:textId="77777777" w:rsidTr="00E1380D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1380D" w:rsidRPr="00E1380D" w14:paraId="4E7D6AA5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CA0061" w14:textId="77777777" w:rsidR="00E1380D" w:rsidRPr="00E1380D" w:rsidRDefault="00E1380D" w:rsidP="00E1380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1380D" w:rsidRPr="00E1380D" w14:paraId="5A20E28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C711AE0" w14:textId="77777777" w:rsidR="00E1380D" w:rsidRPr="00E1380D" w:rsidRDefault="00E1380D" w:rsidP="00E1380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1380D" w:rsidRPr="00E1380D" w14:paraId="1184364C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A9F6F79" w14:textId="77777777" w:rsidR="00E1380D" w:rsidRPr="00E1380D" w:rsidRDefault="00E1380D" w:rsidP="00E1380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1380D" w:rsidRPr="00E1380D" w14:paraId="2F25C4C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23C413" w14:textId="77777777" w:rsidR="00E1380D" w:rsidRPr="00E1380D" w:rsidRDefault="00E1380D" w:rsidP="00E1380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1380D" w:rsidRPr="00E1380D" w14:paraId="11199D9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6FBB347" w14:textId="77777777" w:rsidR="00E1380D" w:rsidRPr="00E1380D" w:rsidRDefault="00E1380D" w:rsidP="00E1380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1EBF4176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E1380D" w:rsidRPr="00E1380D" w14:paraId="4F15B649" w14:textId="77777777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3F07A9" w14:textId="77777777" w:rsidR="00E1380D" w:rsidRPr="00E1380D" w:rsidRDefault="00E1380D" w:rsidP="00E1380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E1380D" w:rsidRPr="00E1380D" w14:paraId="6483BED3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FEEAD6" w14:textId="77777777" w:rsidR="00E1380D" w:rsidRPr="00E1380D" w:rsidRDefault="00E1380D" w:rsidP="00E1380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นายจักรกฤษณ์ ฝั่งชลจิตร์)</w:t>
                  </w:r>
                </w:p>
              </w:tc>
            </w:tr>
            <w:tr w:rsidR="00E1380D" w:rsidRPr="00E1380D" w14:paraId="0759FC1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D3C8F80" w14:textId="77777777" w:rsidR="00E1380D" w:rsidRPr="00E1380D" w:rsidRDefault="00E1380D" w:rsidP="00E1380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ปลัดจังหวัด ปฏิบัติราชการแทน</w:t>
                  </w:r>
                </w:p>
              </w:tc>
            </w:tr>
            <w:tr w:rsidR="00E1380D" w:rsidRPr="00E1380D" w14:paraId="11B3421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228C8FC" w14:textId="77777777" w:rsidR="00E1380D" w:rsidRPr="00E1380D" w:rsidRDefault="00E1380D" w:rsidP="00E1380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ผู้ว่าราชการจังหวัดพังงา</w:t>
                  </w:r>
                </w:p>
              </w:tc>
            </w:tr>
            <w:tr w:rsidR="00E1380D" w:rsidRPr="00E1380D" w14:paraId="5592EB6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FB3E54" w14:textId="77777777" w:rsidR="00E1380D" w:rsidRPr="00E1380D" w:rsidRDefault="00E1380D" w:rsidP="00E1380D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005E259E" w14:textId="77777777" w:rsidR="00E1380D" w:rsidRPr="00E1380D" w:rsidRDefault="00E1380D" w:rsidP="00E1380D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20DBFCE" w14:textId="261BD1C2" w:rsidR="00E1380D" w:rsidRDefault="00E1380D">
      <w:pPr>
        <w:rPr>
          <w:rFonts w:ascii="TH SarabunIT๙" w:hAnsi="TH SarabunIT๙" w:cs="TH SarabunIT๙"/>
          <w:sz w:val="32"/>
          <w:szCs w:val="32"/>
        </w:rPr>
      </w:pPr>
    </w:p>
    <w:p w14:paraId="144AD92B" w14:textId="167A0A5C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62EC26B0" w14:textId="189521C8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2C3DA217" w14:textId="53801B2E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749F90D8" w14:textId="2884A635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03E8FCED" w14:textId="1C3BB005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38DC71D4" w14:textId="7C07ACD3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4D7E208C" w14:textId="7AB38B79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54FAA162" w14:textId="2E0E1354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6D08587A" w14:textId="74372DCA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03E486C3" w14:textId="71129B5D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71DF2549" w14:textId="18A64DF2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3F08EA19" w14:textId="540988DD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0CD46094" w14:textId="3898119B" w:rsidR="00DE2EF9" w:rsidRDefault="00DE2EF9">
      <w:pPr>
        <w:rPr>
          <w:rFonts w:ascii="TH SarabunIT๙" w:hAnsi="TH SarabunIT๙" w:cs="TH SarabunIT๙"/>
          <w:sz w:val="32"/>
          <w:szCs w:val="32"/>
        </w:rPr>
      </w:pPr>
    </w:p>
    <w:p w14:paraId="3CE82713" w14:textId="77777777" w:rsidR="00DE2EF9" w:rsidRDefault="00DE2EF9">
      <w:pPr>
        <w:rPr>
          <w:rFonts w:ascii="TH SarabunIT๙" w:hAnsi="TH SarabunIT๙" w:cs="TH SarabunIT๙" w:hint="cs"/>
          <w:sz w:val="32"/>
          <w:szCs w:val="32"/>
        </w:rPr>
      </w:pPr>
    </w:p>
    <w:p w14:paraId="3EFDA54F" w14:textId="23BBA01E" w:rsidR="00DE2EF9" w:rsidRPr="00DE2EF9" w:rsidRDefault="00DE2EF9" w:rsidP="00DE2EF9">
      <w:pPr>
        <w:jc w:val="center"/>
        <w:rPr>
          <w:rFonts w:ascii="TH SarabunIT๙" w:hAnsi="TH SarabunIT๙" w:cs="TH SarabunIT๙" w:hint="cs"/>
          <w:b/>
          <w:bCs/>
          <w:sz w:val="52"/>
          <w:szCs w:val="52"/>
        </w:rPr>
      </w:pPr>
      <w:r w:rsidRPr="00DE2EF9">
        <w:rPr>
          <w:rFonts w:ascii="TH SarabunIT๙" w:hAnsi="TH SarabunIT๙" w:cs="TH SarabunIT๙" w:hint="cs"/>
          <w:b/>
          <w:bCs/>
          <w:sz w:val="52"/>
          <w:szCs w:val="52"/>
          <w:cs/>
        </w:rPr>
        <w:t>-สำเนาคู่ฉบับ-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E2EF9" w:rsidRPr="00E1380D" w14:paraId="6363FD91" w14:textId="77777777" w:rsidTr="000B4A7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C6EC4C" w14:textId="501C0747" w:rsidR="00DE2EF9" w:rsidRPr="00E1380D" w:rsidRDefault="00DE2EF9" w:rsidP="000B4A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ประกาศจังหวัดพังงา </w:t>
            </w:r>
          </w:p>
        </w:tc>
      </w:tr>
      <w:tr w:rsidR="00DE2EF9" w:rsidRPr="00E1380D" w14:paraId="3B6B0F27" w14:textId="77777777" w:rsidTr="000B4A7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39B57" w14:textId="77777777" w:rsidR="00DE2EF9" w:rsidRPr="00E1380D" w:rsidRDefault="00DE2EF9" w:rsidP="000B4A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ประกวดราคาจ้างก่อสร้างปรับปรุงซ่อมแซมกองร้อยอาสารักษาดินแดน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ประจำปีงบประมาณ พ.ศ.๒๕๖๘ เป็นค่าปรับปรุงลานรวมพล และโรงจอดรถ ร้อย บก.บร.บก.อส.จ.พังงา 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e-bidding)</w:t>
            </w:r>
            <w:r w:rsidRPr="00E1380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E2EF9" w:rsidRPr="00E1380D" w14:paraId="1ABE7FE2" w14:textId="77777777" w:rsidTr="000B4A7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312E00" w14:textId="77777777" w:rsidR="00DE2EF9" w:rsidRPr="00E1380D" w:rsidRDefault="00DE2EF9" w:rsidP="000B4A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pict w14:anchorId="5CB60411">
                <v:rect id="_x0000_i1032" style="width:140.4pt;height:1.5pt" o:hrpct="300" o:hralign="center" o:hrstd="t" o:hr="t" fillcolor="#a0a0a0" stroked="f"/>
              </w:pict>
            </w:r>
          </w:p>
        </w:tc>
      </w:tr>
      <w:tr w:rsidR="00DE2EF9" w:rsidRPr="00E1380D" w14:paraId="49781CF9" w14:textId="77777777" w:rsidTr="000B4A7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3CB854" w14:textId="77777777" w:rsidR="00DE2EF9" w:rsidRPr="00E1380D" w:rsidRDefault="00DE2EF9" w:rsidP="000B4A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E2EF9" w:rsidRPr="00E1380D" w14:paraId="2C540CA1" w14:textId="77777777" w:rsidTr="000B4A76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C479D" w14:textId="77777777" w:rsidR="00DE2EF9" w:rsidRPr="00E1380D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จังหวัดพังงา มีความประสงค์จะประกวดราคาจ้างก่อสร้างปรับปรุงซ่อมแซมกองร้อยอาสา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รักษาดินแดน ประจำปีงบประมาณ พ.ศ.๒๕๖๘ เป็นค่าปรับปรุงลานรวมพล และโรงจอดรถ ร้อย บก.บร.บก.อส.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จ.พังงา ด้วยวิธีประกวดราคาอิเล็กทรอนิกส์ (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e-bidding)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๕๔๓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๐๐๐.๐๐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บาท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(หนึ่งล้านห้าแสนสี่หมื่นสามพันบาทถ้วน)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ตามรายการ ดังนี้ </w:t>
            </w:r>
          </w:p>
        </w:tc>
      </w:tr>
    </w:tbl>
    <w:p w14:paraId="2F7557FA" w14:textId="77777777" w:rsidR="00DE2EF9" w:rsidRPr="00E1380D" w:rsidRDefault="00DE2EF9" w:rsidP="00DE2EF9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DE2EF9" w:rsidRPr="00E1380D" w14:paraId="4EB46FB3" w14:textId="77777777" w:rsidTr="000B4A76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CE358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A726C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</w:tc>
      </w:tr>
    </w:tbl>
    <w:p w14:paraId="7B2E1764" w14:textId="77777777" w:rsidR="00DE2EF9" w:rsidRPr="00E1380D" w:rsidRDefault="00DE2EF9" w:rsidP="00DE2EF9">
      <w:pPr>
        <w:spacing w:after="120" w:line="240" w:lineRule="auto"/>
        <w:ind w:firstLine="1134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E1380D">
        <w:rPr>
          <w:rFonts w:ascii="TH SarabunIT๙" w:eastAsia="Times New Roman" w:hAnsi="TH SarabunIT๙" w:cs="TH SarabunIT๙"/>
          <w:sz w:val="32"/>
          <w:szCs w:val="32"/>
          <w:cs/>
        </w:rPr>
        <w:t>ปรับปรุงลานรวมพลและโรงจอดรถ ร้อย บก.บร.บก.อส.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จ.พังงา จำนวน 1 โครงการ 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4"/>
        <w:gridCol w:w="4421"/>
      </w:tblGrid>
      <w:tr w:rsidR="00DE2EF9" w:rsidRPr="00E1380D" w14:paraId="01D939DA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450B7" w14:textId="77777777" w:rsidR="00DE2EF9" w:rsidRPr="00E1380D" w:rsidRDefault="00DE2EF9" w:rsidP="000B4A7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DE2EF9" w:rsidRPr="00E1380D" w14:paraId="0EDCAECF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D0A9C" w14:textId="77777777" w:rsidR="00DE2EF9" w:rsidRPr="00E1380D" w:rsidRDefault="00DE2EF9" w:rsidP="000B4A7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DE2EF9" w:rsidRPr="00E1380D" w14:paraId="647131BF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2B0525" w14:textId="77777777" w:rsidR="00DE2EF9" w:rsidRPr="00E1380D" w:rsidRDefault="00DE2EF9" w:rsidP="000B4A7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DE2EF9" w:rsidRPr="00E1380D" w14:paraId="1FE0BCF5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E51B0" w14:textId="77777777" w:rsidR="00DE2EF9" w:rsidRPr="00E1380D" w:rsidRDefault="00DE2EF9" w:rsidP="000B4A7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DE2EF9" w:rsidRPr="00E1380D" w14:paraId="0B3BD9C2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DCBB0" w14:textId="77777777" w:rsidR="00DE2EF9" w:rsidRPr="00E1380D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DE2EF9" w:rsidRPr="00E1380D" w14:paraId="182F8D63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1DB182" w14:textId="77777777" w:rsidR="00DE2EF9" w:rsidRPr="00E1380D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DE2EF9" w:rsidRPr="00E1380D" w14:paraId="59A62F66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4FDB8A" w14:textId="77777777" w:rsidR="00DE2EF9" w:rsidRPr="00E1380D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๖. มีคุณสมบัติและไม่มีลักษณะต้องห้ามตามที่คณะกรรมการนโยบายการจัดซื้อจัดจ้างและ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การบริหารพัสดุภาครัฐกำหนดในราชกิจจา</w:t>
            </w:r>
            <w:proofErr w:type="spellStart"/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นุเ</w:t>
            </w:r>
            <w:proofErr w:type="spellEnd"/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บกษา </w:t>
            </w:r>
          </w:p>
        </w:tc>
      </w:tr>
      <w:tr w:rsidR="00DE2EF9" w:rsidRPr="00E1380D" w14:paraId="46A7239B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5360B" w14:textId="77777777" w:rsidR="00DE2EF9" w:rsidRPr="00E1380D" w:rsidRDefault="00DE2EF9" w:rsidP="000B4A7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DE2EF9" w:rsidRPr="00E1380D" w14:paraId="4BE9D17A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DC275" w14:textId="77777777" w:rsidR="00DE2EF9" w:rsidRPr="00E1380D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๘. ไม่เป็นผู้มีผลประโยชน์ร่วมกันกับผู้ยื่นข้อเสนอราคารายอื่นที่เข้ายื่นข้อเสนอให้แก่จังหวัดพังงา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หรือไม่เป็นผู้กระทำการอันเป็นการขัดขวางการแข่งขันราคา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อย่างเป็นธรรม ในการประกวดราคาอิเล็กทรอนิกส์ครั้งนี้</w:t>
            </w:r>
          </w:p>
        </w:tc>
      </w:tr>
      <w:tr w:rsidR="00DE2EF9" w:rsidRPr="00E1380D" w14:paraId="6431DBEA" w14:textId="77777777" w:rsidTr="000B4A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4162064" w14:textId="77777777" w:rsidR="00DE2EF9" w:rsidRPr="00E1380D" w:rsidRDefault="00DE2EF9" w:rsidP="000B4A7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3FE58BD2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E2EF9" w:rsidRPr="00E1380D" w14:paraId="7C91AD09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E9E09" w14:textId="77777777" w:rsidR="00DE2EF9" w:rsidRPr="00E1380D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DE2EF9" w:rsidRPr="00E1380D" w14:paraId="7F3D76C5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A83671" w14:textId="77777777" w:rsidR="00DE2EF9" w:rsidRPr="00E1380D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๑๐.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ในวงเงินไม่น้อยกว่า ๔๖๓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๕๐๐.๐๐ บาท (สี่แสนหกหมื่นสามพันห้าร้อยบาทถ้วน) และเป็นผลงานที่เป็นคู่สัญญาโดยตรงกับหน่วยงานของรัฐ หรือหน่วยงานเอกชนที่ จังหวัดพังงา เชื่อถือ </w:t>
            </w:r>
          </w:p>
        </w:tc>
      </w:tr>
      <w:tr w:rsidR="00DE2EF9" w:rsidRPr="00E1380D" w14:paraId="3E7D149F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026F28" w14:textId="6FFA5F42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๑๑.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  <w:p w14:paraId="7325684D" w14:textId="77777777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C6F3AA8" w14:textId="77777777" w:rsidR="00DE2EF9" w:rsidRDefault="00DE2EF9" w:rsidP="000B4A76">
            <w:pPr>
              <w:spacing w:before="120"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                       /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กรณีที่ขอ้ตกลง...</w:t>
            </w:r>
          </w:p>
          <w:p w14:paraId="722A12E0" w14:textId="77777777" w:rsidR="00DE2EF9" w:rsidRDefault="00DE2EF9" w:rsidP="000B4A7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-2-</w:t>
            </w:r>
          </w:p>
          <w:p w14:paraId="5322FF07" w14:textId="77777777" w:rsidR="00DE2EF9" w:rsidRDefault="00DE2EF9" w:rsidP="000B4A7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</w:p>
          <w:p w14:paraId="009E9FDD" w14:textId="77777777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  <w:p w14:paraId="60679F79" w14:textId="77777777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</w:p>
          <w:p w14:paraId="025DDC06" w14:textId="77777777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</w:p>
          <w:p w14:paraId="65CE82CE" w14:textId="77777777" w:rsidR="00DE2EF9" w:rsidRPr="00E1380D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DE2EF9" w:rsidRPr="00E1380D" w14:paraId="3B37A879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CE4F0" w14:textId="77777777" w:rsidR="00DE2EF9" w:rsidRPr="00E1380D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lastRenderedPageBreak/>
              <w:t>๑๒. ผู้ยื่นข้อเสนอต้องลงทะเบียนที่มีข้อมูลถูกต้องครบถ้วนในระบบจัดซื้อจัดจ้างภาครัฐ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ด้วย อิเล็กทรอนิกส์ (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Electronic Government Procurement : e-GP)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DE2EF9" w:rsidRPr="00E1380D" w14:paraId="67AC5610" w14:textId="77777777" w:rsidTr="000B4A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1470944" w14:textId="77777777" w:rsidR="00DE2EF9" w:rsidRPr="00E1380D" w:rsidRDefault="00DE2EF9" w:rsidP="000B4A7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D3B5156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E2EF9" w:rsidRPr="00E1380D" w14:paraId="754230D0" w14:textId="77777777" w:rsidTr="000B4A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96E8D89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0138A5ED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E2EF9" w:rsidRPr="00E1380D" w14:paraId="22535EAE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5792DA" w14:textId="77777777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๑๓.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</w:p>
          <w:p w14:paraId="45A97ACE" w14:textId="77777777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ที่มีการตรวจรับรองแล้ว ซึ่งจะต้องแสดงค่าเป็นบวก ๑ ปีสุดท้ายก่อนวันยื่นข้อเสนอ</w:t>
            </w:r>
          </w:p>
          <w:p w14:paraId="11D900DD" w14:textId="77777777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</w:p>
          <w:p w14:paraId="4D02D176" w14:textId="77777777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(๓) สำหรับการจัดซื้อจัดจ้างครั้งหนึ่งที่มีวงเงินเกิน ๕๐๐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</w:p>
          <w:p w14:paraId="002A7809" w14:textId="77777777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(๔) กรณีที่ผู้ยื่นข้อเสนอไม่มีมูลค่าสุทธิของกิจการหรือทุนจดทะเบียน หรือมีแต่ไม่เพียงพอ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ที่จ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ะ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</w:p>
          <w:p w14:paraId="784B8E6A" w14:textId="77777777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(๕) กรณีตาม (๑) - (๔) ยกเว้นสำหรับกรณีดังต่อไปนี้</w:t>
            </w:r>
          </w:p>
          <w:p w14:paraId="05A36B9A" w14:textId="77777777" w:rsidR="00DE2EF9" w:rsidRDefault="00DE2EF9" w:rsidP="000B4A76">
            <w:pPr>
              <w:spacing w:after="0" w:line="240" w:lineRule="auto"/>
              <w:ind w:firstLine="1985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</w:p>
          <w:p w14:paraId="6963B4CE" w14:textId="77777777" w:rsidR="00DE2EF9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</w:p>
          <w:p w14:paraId="311C3614" w14:textId="77777777" w:rsidR="00DE2EF9" w:rsidRPr="00E1380D" w:rsidRDefault="00DE2EF9" w:rsidP="000B4A76">
            <w:pPr>
              <w:spacing w:after="0" w:line="240" w:lineRule="auto"/>
              <w:ind w:firstLine="1418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(๕.๓) งานจ้างก่อสร้าง ที่กรมบัญชีกลางได้ขึ้นทะเบียนผู้ประกอบการงานก่อสร้างแล้ว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DE2EF9" w:rsidRPr="00E1380D" w14:paraId="72EE8519" w14:textId="77777777" w:rsidTr="000B4A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36402A3" w14:textId="77777777" w:rsidR="00DE2EF9" w:rsidRPr="00E1380D" w:rsidRDefault="00DE2EF9" w:rsidP="000B4A7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5EC627B7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E2EF9" w:rsidRPr="00E1380D" w14:paraId="02ABF77A" w14:textId="77777777" w:rsidTr="000B4A76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3750652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14:paraId="7B80438A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E2EF9" w:rsidRPr="00E1380D" w14:paraId="13F54522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1BDFE" w14:textId="77777777" w:rsidR="00DE2EF9" w:rsidRDefault="00DE2EF9" w:rsidP="000B4A76">
            <w:pPr>
              <w:spacing w:after="0" w:line="240" w:lineRule="auto"/>
              <w:ind w:firstLine="1418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๒ เมษายน ๒๕๖๘ ระหว่างเวลา ๐๙.๐๐ น. ถึง ๑๒.๐๐ น. </w:t>
            </w:r>
          </w:p>
          <w:p w14:paraId="6722755E" w14:textId="77777777" w:rsidR="00DE2EF9" w:rsidRDefault="00DE2EF9" w:rsidP="000B4A76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ผู้สนใจสามารถ...</w:t>
            </w:r>
          </w:p>
          <w:p w14:paraId="2FFD7B8E" w14:textId="77777777" w:rsidR="00DE2EF9" w:rsidRDefault="00DE2EF9" w:rsidP="000B4A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A79B959" w14:textId="77777777" w:rsidR="00DE2EF9" w:rsidRDefault="00DE2EF9" w:rsidP="000B4A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-3-</w:t>
            </w:r>
          </w:p>
          <w:p w14:paraId="1AC85F1B" w14:textId="77777777" w:rsidR="00DE2EF9" w:rsidRPr="00E1380D" w:rsidRDefault="00DE2EF9" w:rsidP="000B4A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</w:p>
        </w:tc>
      </w:tr>
      <w:tr w:rsidR="00DE2EF9" w:rsidRPr="00E1380D" w14:paraId="5ABAC351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69F747" w14:textId="77777777" w:rsidR="00DE2EF9" w:rsidRDefault="00DE2EF9" w:rsidP="000B4A76">
            <w:pPr>
              <w:spacing w:after="12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br/>
              <w:t>             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</w:p>
          <w:p w14:paraId="53403509" w14:textId="77777777" w:rsidR="00DE2EF9" w:rsidRDefault="00DE2EF9" w:rsidP="000B4A7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</w:p>
          <w:p w14:paraId="613F76BB" w14:textId="77777777" w:rsidR="00DE2EF9" w:rsidRPr="00E1380D" w:rsidRDefault="00DE2EF9" w:rsidP="000B4A76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ผู้สนใจสามารถดูรายละเอียดได้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เว็บไซต์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www.phangnga.go.th,www.dopaphangnga.go.th 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www.gprocurement.go.th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หรือสอบถามทางโทรศัพท์หมายเลข ๐-๗๖๔๘-๑๔๓๑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ในวันและเวลาราชการ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      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สนใจต้องการทราบรายละเอียดเพิ่มเติมเกี่ยวกับสถานที่หรือร่างรายละเอียดขอบเขตของงานทั้งโครงการ โปรดสอบถามมายัง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จังหวัดพังงา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ผ่านทางไปรษณีย์อิเล็กทรอนิกส์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m82020001@bora.dopa.go.th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หรือช่องทางตามที่กรมบัญชีกลางกำหนดภายในวันที่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๒๘ มีนาคม ๒๕๖๘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โดยจังหวัดพังงาจะชี้แจงรายละเอียดดังกล่าวผ่านทางเว็บไซต์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www.phangnga.go.th, www.dopaphangnga.go.th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และ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www.gprocurement.go.th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ในวันที่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๒๘ มีนาคม ๒๕๖๘</w:t>
            </w:r>
          </w:p>
        </w:tc>
      </w:tr>
      <w:tr w:rsidR="00DE2EF9" w:rsidRPr="00E1380D" w14:paraId="3759D4F5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DE2EF9" w:rsidRPr="00E1380D" w14:paraId="2FBE6463" w14:textId="77777777" w:rsidTr="000B4A76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9E3DD08" w14:textId="77777777" w:rsidR="00DE2EF9" w:rsidRPr="00E1380D" w:rsidRDefault="00DE2EF9" w:rsidP="000B4A7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A3573E" w14:textId="77777777" w:rsidR="00DE2EF9" w:rsidRDefault="00DE2EF9" w:rsidP="000B4A7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ประกาศ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ณ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วันที่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         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มีนาคม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  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พ.ศ. ๒๕๖๘</w:t>
                  </w:r>
                </w:p>
                <w:p w14:paraId="2656CF79" w14:textId="77777777" w:rsidR="00DE2EF9" w:rsidRDefault="00DE2EF9" w:rsidP="000B4A7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  <w:p w14:paraId="6B6228A6" w14:textId="77777777" w:rsidR="00DE2EF9" w:rsidRPr="00E1380D" w:rsidRDefault="00DE2EF9" w:rsidP="000B4A76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361DFC03" w14:textId="77777777" w:rsidR="00DE2EF9" w:rsidRPr="00E1380D" w:rsidRDefault="00DE2EF9" w:rsidP="000B4A7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DE2EF9" w:rsidRPr="00E1380D" w14:paraId="4B85A989" w14:textId="77777777" w:rsidTr="000B4A76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4B9AFE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1380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61C5CD80" w14:textId="77777777" w:rsidR="00DE2EF9" w:rsidRPr="00E1380D" w:rsidRDefault="00DE2EF9" w:rsidP="00DE2EF9">
      <w:pPr>
        <w:spacing w:after="0" w:line="240" w:lineRule="auto"/>
        <w:rPr>
          <w:rFonts w:ascii="TH SarabunIT๙" w:eastAsia="Times New Roman" w:hAnsi="TH SarabunIT๙" w:cs="TH SarabunIT๙"/>
          <w:vanish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DE2EF9" w:rsidRPr="00E1380D" w14:paraId="61B67A3F" w14:textId="77777777" w:rsidTr="000B4A76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DE2EF9" w:rsidRPr="00E1380D" w14:paraId="7970B74C" w14:textId="77777777" w:rsidTr="000B4A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699471" w14:textId="77777777" w:rsidR="00DE2EF9" w:rsidRPr="00E1380D" w:rsidRDefault="00DE2EF9" w:rsidP="000B4A7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E2EF9" w:rsidRPr="00E1380D" w14:paraId="29047DF4" w14:textId="77777777" w:rsidTr="000B4A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434CF60" w14:textId="77777777" w:rsidR="00DE2EF9" w:rsidRPr="00E1380D" w:rsidRDefault="00DE2EF9" w:rsidP="000B4A7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E2EF9" w:rsidRPr="00E1380D" w14:paraId="1598D5A8" w14:textId="77777777" w:rsidTr="000B4A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60B8A8" w14:textId="77777777" w:rsidR="00DE2EF9" w:rsidRPr="00E1380D" w:rsidRDefault="00DE2EF9" w:rsidP="000B4A7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E2EF9" w:rsidRPr="00E1380D" w14:paraId="4EF24C69" w14:textId="77777777" w:rsidTr="000B4A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3495298" w14:textId="77777777" w:rsidR="00DE2EF9" w:rsidRPr="00E1380D" w:rsidRDefault="00DE2EF9" w:rsidP="000B4A7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E2EF9" w:rsidRPr="00E1380D" w14:paraId="47E6815F" w14:textId="77777777" w:rsidTr="000B4A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06A4504" w14:textId="77777777" w:rsidR="00DE2EF9" w:rsidRPr="00E1380D" w:rsidRDefault="00DE2EF9" w:rsidP="000B4A7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70FDE7F5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DE2EF9" w:rsidRPr="00E1380D" w14:paraId="6239314E" w14:textId="77777777" w:rsidTr="000B4A76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7B8A906" w14:textId="77777777" w:rsidR="00DE2EF9" w:rsidRPr="00E1380D" w:rsidRDefault="00DE2EF9" w:rsidP="000B4A7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  <w:tr w:rsidR="00DE2EF9" w:rsidRPr="00E1380D" w14:paraId="01DE24DF" w14:textId="77777777" w:rsidTr="000B4A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256D47" w14:textId="77777777" w:rsidR="00DE2EF9" w:rsidRPr="00E1380D" w:rsidRDefault="00DE2EF9" w:rsidP="000B4A7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นายจักรกฤษณ์ ฝั่งชลจิตร์)</w:t>
                  </w:r>
                </w:p>
              </w:tc>
            </w:tr>
            <w:tr w:rsidR="00DE2EF9" w:rsidRPr="00E1380D" w14:paraId="290A834D" w14:textId="77777777" w:rsidTr="000B4A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2393DF4" w14:textId="77777777" w:rsidR="00DE2EF9" w:rsidRPr="00E1380D" w:rsidRDefault="00DE2EF9" w:rsidP="000B4A7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ปลัดจังหวัด ปฏิบัติราชการแทน</w:t>
                  </w:r>
                </w:p>
              </w:tc>
            </w:tr>
            <w:tr w:rsidR="00DE2EF9" w:rsidRPr="00E1380D" w14:paraId="45D2475D" w14:textId="77777777" w:rsidTr="000B4A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5BDA4C" w14:textId="77777777" w:rsidR="00DE2EF9" w:rsidRPr="00E1380D" w:rsidRDefault="00DE2EF9" w:rsidP="000B4A7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E1380D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ผู้ว่าราชการจังหวัดพังงา</w:t>
                  </w:r>
                </w:p>
              </w:tc>
            </w:tr>
            <w:tr w:rsidR="00DE2EF9" w:rsidRPr="00E1380D" w14:paraId="74FBA9A9" w14:textId="77777777" w:rsidTr="000B4A76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0885A4" w14:textId="77777777" w:rsidR="00DE2EF9" w:rsidRPr="00E1380D" w:rsidRDefault="00DE2EF9" w:rsidP="000B4A76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</w:p>
              </w:tc>
            </w:tr>
          </w:tbl>
          <w:p w14:paraId="75A8A45D" w14:textId="77777777" w:rsidR="00DE2EF9" w:rsidRPr="00E1380D" w:rsidRDefault="00DE2EF9" w:rsidP="000B4A7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307CA378" w14:textId="77777777" w:rsidR="00DE2EF9" w:rsidRPr="00E1380D" w:rsidRDefault="00DE2EF9" w:rsidP="00DE2EF9">
      <w:pPr>
        <w:rPr>
          <w:rFonts w:ascii="TH SarabunIT๙" w:hAnsi="TH SarabunIT๙" w:cs="TH SarabunIT๙"/>
          <w:sz w:val="32"/>
          <w:szCs w:val="32"/>
        </w:rPr>
      </w:pPr>
    </w:p>
    <w:p w14:paraId="4828B509" w14:textId="77777777" w:rsidR="00DE2EF9" w:rsidRPr="00E1380D" w:rsidRDefault="00DE2EF9">
      <w:pPr>
        <w:rPr>
          <w:rFonts w:ascii="TH SarabunIT๙" w:hAnsi="TH SarabunIT๙" w:cs="TH SarabunIT๙" w:hint="cs"/>
          <w:sz w:val="32"/>
          <w:szCs w:val="32"/>
        </w:rPr>
      </w:pPr>
    </w:p>
    <w:sectPr w:rsidR="00DE2EF9" w:rsidRPr="00E1380D" w:rsidSect="00E1380D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0D"/>
    <w:rsid w:val="005C577C"/>
    <w:rsid w:val="00DE2EF9"/>
    <w:rsid w:val="00E1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60CE4"/>
  <w15:chartTrackingRefBased/>
  <w15:docId w15:val="{6F973DEA-71F7-465C-82A4-316A5487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2025-03-24T07:05:00Z</cp:lastPrinted>
  <dcterms:created xsi:type="dcterms:W3CDTF">2025-03-24T06:05:00Z</dcterms:created>
  <dcterms:modified xsi:type="dcterms:W3CDTF">2025-03-24T09:30:00Z</dcterms:modified>
</cp:coreProperties>
</file>