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01485" w14:textId="7346D474" w:rsidR="00DF79C1" w:rsidRDefault="00DF79C1" w:rsidP="00DF79C1">
      <w:pPr>
        <w:rPr>
          <w:sz w:val="52"/>
          <w:szCs w:val="52"/>
        </w:rPr>
      </w:pPr>
      <w:r>
        <w:rPr>
          <w:noProof/>
          <w:sz w:val="52"/>
          <w:szCs w:val="52"/>
          <w:lang w:eastAsia="en-US"/>
        </w:rPr>
        <w:drawing>
          <wp:anchor distT="0" distB="0" distL="114300" distR="114300" simplePos="0" relativeHeight="251659264" behindDoc="0" locked="0" layoutInCell="1" allowOverlap="1" wp14:anchorId="38026A98" wp14:editId="70512008">
            <wp:simplePos x="0" y="0"/>
            <wp:positionH relativeFrom="column">
              <wp:posOffset>2258060</wp:posOffset>
            </wp:positionH>
            <wp:positionV relativeFrom="paragraph">
              <wp:posOffset>232410</wp:posOffset>
            </wp:positionV>
            <wp:extent cx="1182370" cy="1182370"/>
            <wp:effectExtent l="0" t="0" r="0" b="0"/>
            <wp:wrapNone/>
            <wp:docPr id="1" name="รูปภาพ 1" descr="imagesCAQO2Y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sCAQO2YF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E02137" w14:textId="77777777" w:rsidR="00DF79C1" w:rsidRPr="008F3CEE" w:rsidRDefault="00DF79C1" w:rsidP="00DF79C1">
      <w:pPr>
        <w:rPr>
          <w:sz w:val="34"/>
          <w:szCs w:val="34"/>
        </w:rPr>
      </w:pPr>
    </w:p>
    <w:p w14:paraId="2F66E7DD" w14:textId="77777777" w:rsidR="00DF79C1" w:rsidRPr="0047777D" w:rsidRDefault="00DF79C1" w:rsidP="00DF79C1">
      <w:pPr>
        <w:rPr>
          <w:rFonts w:ascii="TH SarabunIT๙" w:eastAsia="Angsana New" w:hAnsi="TH SarabunIT๙" w:cs="TH SarabunIT๙"/>
        </w:rPr>
      </w:pPr>
    </w:p>
    <w:p w14:paraId="19D9DB8F" w14:textId="77777777" w:rsidR="00DF79C1" w:rsidRPr="0047777D" w:rsidRDefault="00DF79C1" w:rsidP="00DF79C1">
      <w:pPr>
        <w:spacing w:before="120"/>
        <w:jc w:val="center"/>
        <w:rPr>
          <w:rFonts w:ascii="TH SarabunIT๙" w:hAnsi="TH SarabunIT๙" w:cs="TH SarabunIT๙"/>
        </w:rPr>
      </w:pPr>
    </w:p>
    <w:p w14:paraId="55C8C15C" w14:textId="77777777" w:rsidR="00DF79C1" w:rsidRPr="0047777D" w:rsidRDefault="00DF79C1" w:rsidP="00DF79C1">
      <w:pPr>
        <w:spacing w:before="120"/>
        <w:jc w:val="center"/>
        <w:rPr>
          <w:rFonts w:ascii="TH SarabunIT๙" w:hAnsi="TH SarabunIT๙" w:cs="TH SarabunIT๙"/>
          <w:sz w:val="12"/>
          <w:szCs w:val="12"/>
        </w:rPr>
      </w:pPr>
    </w:p>
    <w:p w14:paraId="11AEBA0C" w14:textId="77777777" w:rsidR="00DF79C1" w:rsidRPr="0047777D" w:rsidRDefault="00DF79C1" w:rsidP="00DF79C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คำสั่งจังหวัดพังงา</w:t>
      </w:r>
    </w:p>
    <w:p w14:paraId="772406BE" w14:textId="25A47EE4" w:rsidR="00DF79C1" w:rsidRPr="0047777D" w:rsidRDefault="00D671C6" w:rsidP="00DF79C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7789</w:t>
      </w:r>
      <w:r w:rsidR="00DF79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79C1" w:rsidRPr="0047777D">
        <w:rPr>
          <w:rFonts w:ascii="TH SarabunIT๙" w:hAnsi="TH SarabunIT๙" w:cs="TH SarabunIT๙"/>
          <w:sz w:val="32"/>
          <w:szCs w:val="32"/>
          <w:cs/>
        </w:rPr>
        <w:t>/๒๕6</w:t>
      </w:r>
      <w:r w:rsidR="00DF79C1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3C23A38E" w14:textId="77777777" w:rsidR="00DF79C1" w:rsidRPr="0047777D" w:rsidRDefault="00DF79C1" w:rsidP="00DF79C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เรื่อง  แต่งตั้งผู้กำหนดรายละเอียดร่างขอบเขตของงานและราคากลาง</w:t>
      </w:r>
    </w:p>
    <w:p w14:paraId="3E46543B" w14:textId="77777777" w:rsidR="00DF79C1" w:rsidRPr="0047777D" w:rsidRDefault="00DF79C1" w:rsidP="00DF79C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ซื้ออุปกรณ์ครุภัณฑ์คอมพิวเตอร์</w:t>
      </w:r>
    </w:p>
    <w:p w14:paraId="2B1A2683" w14:textId="77777777" w:rsidR="00DF79C1" w:rsidRPr="0047777D" w:rsidRDefault="00DF79C1" w:rsidP="00DF79C1">
      <w:pPr>
        <w:jc w:val="center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25444995" w14:textId="42D16602" w:rsidR="00DF79C1" w:rsidRDefault="00DF79C1" w:rsidP="00DF79C1">
      <w:pPr>
        <w:tabs>
          <w:tab w:val="left" w:pos="1985"/>
        </w:tabs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ด้วยจังหวัดพังงา โดย </w:t>
      </w:r>
      <w:r w:rsidR="00D22CF6">
        <w:rPr>
          <w:rFonts w:ascii="TH SarabunIT๙" w:hAnsi="TH SarabunIT๙" w:cs="TH SarabunIT๙" w:hint="cs"/>
          <w:spacing w:val="4"/>
          <w:sz w:val="32"/>
          <w:szCs w:val="32"/>
          <w:cs/>
        </w:rPr>
        <w:t>สำนักงานสาธารณสุขอำเภอคุระบุรี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Pr="0047777D">
        <w:rPr>
          <w:rFonts w:ascii="TH SarabunIT๙" w:hAnsi="TH SarabunIT๙" w:cs="TH SarabunIT๙"/>
          <w:spacing w:val="4"/>
          <w:sz w:val="32"/>
          <w:szCs w:val="32"/>
          <w:cs/>
        </w:rPr>
        <w:t>จะดำเนินการจัด</w:t>
      </w:r>
      <w:r w:rsidR="00D22CF6">
        <w:rPr>
          <w:rFonts w:ascii="TH SarabunIT๙" w:hAnsi="TH SarabunIT๙" w:cs="TH SarabunIT๙" w:hint="cs"/>
          <w:spacing w:val="4"/>
          <w:sz w:val="32"/>
          <w:szCs w:val="32"/>
          <w:cs/>
        </w:rPr>
        <w:t>ซื้ออุปกรณ์</w:t>
      </w: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ครุภัณฑ์คอมพิวเตอร์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จำนวน </w:t>
      </w:r>
      <w:r w:rsidR="00D22CF6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D22CF6"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รายการ</w:t>
      </w:r>
      <w:r w:rsidRPr="0047777D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pacing w:val="-2"/>
          <w:sz w:val="32"/>
          <w:szCs w:val="32"/>
          <w:cs/>
        </w:rPr>
        <w:t>ด้วยเงินบำรุง</w:t>
      </w:r>
      <w:r w:rsidR="00D22CF6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สำนักงานสาธารณสุขอำเภอคุระบุรี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ภายใน</w:t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วงเงิน </w:t>
      </w:r>
      <w:r w:rsidR="00D22CF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D22CF6">
        <w:rPr>
          <w:rFonts w:ascii="TH SarabunIT๙" w:hAnsi="TH SarabunIT๙" w:cs="TH SarabunIT๙" w:hint="cs"/>
          <w:sz w:val="32"/>
          <w:szCs w:val="32"/>
          <w:cs/>
        </w:rPr>
        <w:t>390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777D">
        <w:rPr>
          <w:rFonts w:ascii="TH SarabunIT๙" w:hAnsi="TH SarabunIT๙" w:cs="TH SarabunIT๙"/>
          <w:sz w:val="32"/>
          <w:szCs w:val="32"/>
          <w:cs/>
        </w:rPr>
        <w:t>บาท (</w:t>
      </w:r>
      <w:r w:rsidR="00D22CF6">
        <w:rPr>
          <w:rFonts w:ascii="TH SarabunIT๙" w:hAnsi="TH SarabunIT๙" w:cs="TH SarabunIT๙" w:hint="cs"/>
          <w:sz w:val="32"/>
          <w:szCs w:val="32"/>
          <w:cs/>
        </w:rPr>
        <w:t>สี่</w:t>
      </w:r>
      <w:r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D22CF6">
        <w:rPr>
          <w:rFonts w:ascii="TH SarabunIT๙" w:hAnsi="TH SarabunIT๙" w:cs="TH SarabunIT๙" w:hint="cs"/>
          <w:sz w:val="32"/>
          <w:szCs w:val="32"/>
          <w:cs/>
        </w:rPr>
        <w:t>สาม</w:t>
      </w:r>
      <w:r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D22CF6">
        <w:rPr>
          <w:rFonts w:ascii="TH SarabunIT๙" w:hAnsi="TH SarabunIT๙" w:cs="TH SarabunIT๙" w:hint="cs"/>
          <w:sz w:val="32"/>
          <w:szCs w:val="32"/>
          <w:cs/>
        </w:rPr>
        <w:t>เก้าสิบ</w:t>
      </w:r>
      <w:r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47C79260" w14:textId="77777777" w:rsidR="00DF79C1" w:rsidRPr="0047777D" w:rsidRDefault="00DF79C1" w:rsidP="00DF79C1">
      <w:pPr>
        <w:tabs>
          <w:tab w:val="left" w:pos="1985"/>
        </w:tabs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เพื่อให้การดำเนินการจัดซื้อจัดจ้างเป็นไปด้วยความรวดเร็ว ถูกต้อง เหมาะสม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  <w:t xml:space="preserve">และมีประสิทธิภาพ เป็นไปตามระเบียบกระทรวงการคลังว่าด้วยการจัดซื้อจัดจ้างและการบริหารพัสดุภาครัฐ </w:t>
      </w:r>
      <w:r w:rsidRPr="0047777D">
        <w:rPr>
          <w:rFonts w:ascii="TH SarabunIT๙" w:hAnsi="TH SarabunIT๙" w:cs="TH SarabunIT๙"/>
          <w:sz w:val="32"/>
          <w:szCs w:val="32"/>
          <w:cs/>
        </w:rPr>
        <w:br/>
      </w:r>
      <w:r w:rsidRPr="0047777D">
        <w:rPr>
          <w:rFonts w:ascii="TH SarabunIT๙" w:hAnsi="TH SarabunIT๙" w:cs="TH SarabunIT๙"/>
          <w:spacing w:val="-4"/>
          <w:sz w:val="32"/>
          <w:szCs w:val="32"/>
          <w:cs/>
        </w:rPr>
        <w:t>พ.ศ. 2560 จึงขอแต่งตั้งผู้กำหนดรายละเอียดร่างขอบเขตของงานและราคากลาง 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ซ่อมครุภัณฑ์คอมพิวเตอร์ </w:t>
      </w:r>
      <w:r w:rsidRPr="0047777D">
        <w:rPr>
          <w:rFonts w:ascii="TH SarabunIT๙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4E473E06" w14:textId="32742BBF" w:rsidR="00DF79C1" w:rsidRPr="0047777D" w:rsidRDefault="00DF79C1" w:rsidP="00DF79C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D22CF6">
        <w:rPr>
          <w:rFonts w:ascii="TH SarabunIT๙" w:hAnsi="TH SarabunIT๙" w:cs="TH SarabunIT๙" w:hint="cs"/>
          <w:sz w:val="32"/>
          <w:szCs w:val="32"/>
          <w:cs/>
        </w:rPr>
        <w:t>มาริสา เกตุทอง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ตำแหน่งพยาบาลวิชาชีพ</w:t>
      </w:r>
      <w:r w:rsidR="00D22CF6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</w:p>
    <w:p w14:paraId="1E233B28" w14:textId="77777777" w:rsidR="00DF79C1" w:rsidRPr="0047777D" w:rsidRDefault="00DF79C1" w:rsidP="00DF79C1">
      <w:pPr>
        <w:tabs>
          <w:tab w:val="left" w:pos="4820"/>
        </w:tabs>
        <w:spacing w:before="120"/>
        <w:ind w:firstLine="1418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47777D">
        <w:rPr>
          <w:rFonts w:ascii="TH SarabunIT๙" w:hAnsi="TH SarabunIT๙" w:cs="TH SarabunIT๙"/>
          <w:color w:val="000000"/>
          <w:sz w:val="32"/>
          <w:szCs w:val="32"/>
          <w:cs/>
        </w:rPr>
        <w:t>ผู้กำหนดรายละเอียดร่างขอบเขตของงานและราคากลาง</w:t>
      </w:r>
    </w:p>
    <w:p w14:paraId="48A1323E" w14:textId="77777777" w:rsidR="00DF79C1" w:rsidRPr="0047777D" w:rsidRDefault="00DF79C1" w:rsidP="00DF79C1">
      <w:pPr>
        <w:spacing w:before="120"/>
        <w:rPr>
          <w:rFonts w:ascii="TH SarabunIT๙" w:eastAsia="Angsana New" w:hAnsi="TH SarabunIT๙" w:cs="TH SarabunIT๙"/>
          <w:sz w:val="32"/>
          <w:szCs w:val="32"/>
          <w:cs/>
        </w:rPr>
      </w:pP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ab/>
        <w:t>ให้มีหน้าที่</w:t>
      </w:r>
      <w:r w:rsidRPr="0047777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47777D">
        <w:rPr>
          <w:rFonts w:ascii="TH SarabunIT๙" w:eastAsia="Angsana New" w:hAnsi="TH SarabunIT๙" w:cs="TH SarabunIT๙"/>
          <w:sz w:val="32"/>
          <w:szCs w:val="32"/>
          <w:cs/>
        </w:rPr>
        <w:t>ดังต่อไปนี้</w:t>
      </w:r>
    </w:p>
    <w:p w14:paraId="6B113DA7" w14:textId="77777777" w:rsidR="00DF79C1" w:rsidRPr="0047777D" w:rsidRDefault="00DF79C1" w:rsidP="00DF79C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 xml:space="preserve">1.  กำหนดรายละเอียดร่างขอบเขตของงานและราคากลาง </w:t>
      </w:r>
    </w:p>
    <w:p w14:paraId="0F77144D" w14:textId="77777777" w:rsidR="00DF79C1" w:rsidRPr="0047777D" w:rsidRDefault="00DF79C1" w:rsidP="00DF79C1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>2.  ให้ดำเนินการตามระเบียบฯ และรายงานผลการกำหนดร่างขอบเขตของงานและราคากลาง ให้ทราบ ตั้งแต่บัดนี้เป็นต้นไป</w:t>
      </w:r>
    </w:p>
    <w:p w14:paraId="66527F59" w14:textId="090215EB" w:rsidR="00DF79C1" w:rsidRPr="0047777D" w:rsidRDefault="00DF79C1" w:rsidP="0097339B">
      <w:pPr>
        <w:spacing w:before="16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CF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2CF6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47777D">
        <w:rPr>
          <w:rFonts w:ascii="TH SarabunIT๙" w:hAnsi="TH SarabunIT๙" w:cs="TH SarabunIT๙"/>
          <w:sz w:val="32"/>
          <w:szCs w:val="32"/>
          <w:cs/>
        </w:rPr>
        <w:t xml:space="preserve">  พ.ศ. 256</w:t>
      </w:r>
      <w:r w:rsidR="00D22CF6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5EC6E13" w14:textId="77777777" w:rsidR="00DF79C1" w:rsidRPr="0047777D" w:rsidRDefault="00DF79C1" w:rsidP="00DF79C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47823A" w14:textId="009DEEBB" w:rsidR="00DF79C1" w:rsidRPr="0047777D" w:rsidRDefault="0097339B" w:rsidP="0097339B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inline distT="0" distB="0" distL="0" distR="0" wp14:anchorId="45DC3D7F" wp14:editId="2D300881">
            <wp:extent cx="876300" cy="989965"/>
            <wp:effectExtent l="0" t="0" r="0" b="635"/>
            <wp:docPr id="3" name="รูปภาพ 3" descr="G:\Work  สสอ\งานธุรการ\ลายเซ็นต์\สสอ.กำธร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 descr="G:\Work  สสอ\งานธุรการ\ลายเซ็นต์\สสอ.กำธร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BD52C" w14:textId="2E43A4C0" w:rsidR="00DF79C1" w:rsidRPr="0047777D" w:rsidRDefault="00DF79C1" w:rsidP="0097339B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14:paraId="520DB440" w14:textId="069E7BDA" w:rsidR="00DF79C1" w:rsidRDefault="00DF79C1" w:rsidP="00DF79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="0097339B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(นาย</w:t>
      </w:r>
      <w:r w:rsidR="00D22CF6">
        <w:rPr>
          <w:rFonts w:ascii="TH SarabunIT๙" w:hAnsi="TH SarabunIT๙" w:cs="TH SarabunIT๙" w:hint="cs"/>
          <w:sz w:val="32"/>
          <w:szCs w:val="32"/>
          <w:cs/>
        </w:rPr>
        <w:t>กำธร  สิทธิบุตร</w:t>
      </w:r>
      <w:r w:rsidRPr="0047777D">
        <w:rPr>
          <w:rFonts w:ascii="TH SarabunIT๙" w:hAnsi="TH SarabunIT๙" w:cs="TH SarabunIT๙"/>
          <w:sz w:val="32"/>
          <w:szCs w:val="32"/>
          <w:cs/>
        </w:rPr>
        <w:t>)</w:t>
      </w:r>
    </w:p>
    <w:p w14:paraId="763CCC60" w14:textId="49DEE25A" w:rsidR="00D22CF6" w:rsidRPr="0047777D" w:rsidRDefault="00D22CF6" w:rsidP="00DF79C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7339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นักวิชาการสาธารณสุขชำนาญการ รักษาราชการแทน</w:t>
      </w:r>
    </w:p>
    <w:p w14:paraId="72C8EF16" w14:textId="4B16EF15" w:rsidR="00DF79C1" w:rsidRDefault="00DF79C1" w:rsidP="00DF79C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7777D">
        <w:rPr>
          <w:rFonts w:ascii="TH SarabunIT๙" w:hAnsi="TH SarabunIT๙" w:cs="TH SarabunIT๙"/>
          <w:sz w:val="32"/>
          <w:szCs w:val="32"/>
          <w:cs/>
        </w:rPr>
        <w:tab/>
      </w:r>
      <w:r w:rsidRPr="0047777D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33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2C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สาธารณสุขอำเภอ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คุระบุรี  </w:t>
      </w:r>
    </w:p>
    <w:p w14:paraId="21891827" w14:textId="77777777" w:rsidR="00DF79C1" w:rsidRDefault="00DF79C1" w:rsidP="00DF79C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</w:t>
      </w:r>
      <w:r w:rsidRPr="0047777D">
        <w:rPr>
          <w:rFonts w:ascii="TH SarabunIT๙" w:hAnsi="TH SarabunIT๙" w:cs="TH SarabunIT๙"/>
          <w:sz w:val="32"/>
          <w:szCs w:val="32"/>
          <w:cs/>
        </w:rPr>
        <w:t>ปฏิบัติราชการแทน ผู้ว่าราชการจังหวัดพังงา</w:t>
      </w:r>
    </w:p>
    <w:p w14:paraId="529A5F92" w14:textId="77777777" w:rsidR="00DF79C1" w:rsidRDefault="00DF79C1"/>
    <w:sectPr w:rsidR="00DF7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C1"/>
    <w:rsid w:val="003F6D95"/>
    <w:rsid w:val="0097339B"/>
    <w:rsid w:val="00D22CF6"/>
    <w:rsid w:val="00D671C6"/>
    <w:rsid w:val="00DF79C1"/>
    <w:rsid w:val="00F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A5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C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9C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339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339B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C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9C1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7339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7339B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6</cp:revision>
  <dcterms:created xsi:type="dcterms:W3CDTF">2024-10-04T02:42:00Z</dcterms:created>
  <dcterms:modified xsi:type="dcterms:W3CDTF">2024-10-04T08:48:00Z</dcterms:modified>
</cp:coreProperties>
</file>