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C5" w:rsidRPr="008F3CEE" w:rsidRDefault="00E701C5" w:rsidP="00E701C5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48D4ACE" wp14:editId="6B7BBD24">
            <wp:simplePos x="0" y="0"/>
            <wp:positionH relativeFrom="column">
              <wp:posOffset>2498500</wp:posOffset>
            </wp:positionH>
            <wp:positionV relativeFrom="paragraph">
              <wp:posOffset>-160986</wp:posOffset>
            </wp:positionV>
            <wp:extent cx="946597" cy="946597"/>
            <wp:effectExtent l="0" t="0" r="6350" b="635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11" cy="94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1C5" w:rsidRPr="0047777D" w:rsidRDefault="00E701C5" w:rsidP="00E701C5">
      <w:pPr>
        <w:rPr>
          <w:rFonts w:ascii="TH SarabunIT๙" w:eastAsia="Angsana New" w:hAnsi="TH SarabunIT๙" w:cs="TH SarabunIT๙"/>
        </w:rPr>
      </w:pPr>
    </w:p>
    <w:p w:rsidR="00E701C5" w:rsidRPr="0047777D" w:rsidRDefault="00E701C5" w:rsidP="00E701C5">
      <w:pPr>
        <w:spacing w:before="120"/>
        <w:jc w:val="center"/>
        <w:rPr>
          <w:rFonts w:ascii="TH SarabunIT๙" w:hAnsi="TH SarabunIT๙" w:cs="TH SarabunIT๙"/>
        </w:rPr>
      </w:pPr>
    </w:p>
    <w:p w:rsidR="00E701C5" w:rsidRPr="0047777D" w:rsidRDefault="00E701C5" w:rsidP="00E701C5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701C5" w:rsidRPr="0047777D" w:rsidRDefault="00E701C5" w:rsidP="00E701C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E701C5" w:rsidRPr="0047777D" w:rsidRDefault="00E701C5" w:rsidP="00E701C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8438/2567</w:t>
      </w:r>
    </w:p>
    <w:p w:rsidR="00E701C5" w:rsidRPr="0047777D" w:rsidRDefault="00E701C5" w:rsidP="00E701C5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47777D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/>
          <w:sz w:val="32"/>
          <w:szCs w:val="32"/>
          <w:cs/>
        </w:rPr>
        <w:t>อง  แต่งตั้งผู้กำหนดรายละเอียดคุ</w:t>
      </w:r>
      <w:r>
        <w:rPr>
          <w:rFonts w:ascii="TH SarabunIT๙" w:hAnsi="TH SarabunIT๙" w:cs="TH SarabunIT๙" w:hint="cs"/>
          <w:sz w:val="32"/>
          <w:szCs w:val="32"/>
          <w:cs/>
        </w:rPr>
        <w:t>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E701C5" w:rsidRPr="0047777D" w:rsidRDefault="00E701C5" w:rsidP="00E701C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ซื้อเวชภัณฑ์ทางการแพทย์และวัสดุงานบ้านงานครัว</w:t>
      </w:r>
    </w:p>
    <w:bookmarkEnd w:id="0"/>
    <w:p w:rsidR="00E701C5" w:rsidRPr="0047777D" w:rsidRDefault="00E701C5" w:rsidP="00E701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E701C5" w:rsidRDefault="00E701C5" w:rsidP="00E701C5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ซื้อเวชภัณฑ์ทางการแพทย์ และวัสดุงานบ้านงานครัว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5  รายการ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10,470.00.00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หนึ่งหมื่นสี่ร้อยเจ็ดสิบบาทถ้วน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E701C5" w:rsidRDefault="00E701C5" w:rsidP="00E701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E701C5" w:rsidRPr="0047777D" w:rsidRDefault="00E701C5" w:rsidP="00E701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ซื้อเวชภัณฑ์ทางการแพทย์ และวัสดุงานบ้านงานครัว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E701C5" w:rsidRPr="0047777D" w:rsidRDefault="00E701C5" w:rsidP="00E701C5">
      <w:pPr>
        <w:tabs>
          <w:tab w:val="left" w:pos="482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นางบริสุทธิ์  บุญชู ตำแหน่งพยาบาลวิชาชีพชำนาญการ  กรรมการ</w:t>
      </w:r>
    </w:p>
    <w:p w:rsidR="00E701C5" w:rsidRPr="0047777D" w:rsidRDefault="00E701C5" w:rsidP="00E701C5">
      <w:pPr>
        <w:tabs>
          <w:tab w:val="left" w:pos="482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:rsidR="00E701C5" w:rsidRPr="0047777D" w:rsidRDefault="00E701C5" w:rsidP="00E701C5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E701C5" w:rsidRPr="0047777D" w:rsidRDefault="00E701C5" w:rsidP="00E701C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E701C5" w:rsidRPr="0047777D" w:rsidRDefault="00E701C5" w:rsidP="00E701C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E701C5" w:rsidRPr="0047777D" w:rsidRDefault="00E701C5" w:rsidP="00E701C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  ตุลาคม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701C5" w:rsidRDefault="00E701C5" w:rsidP="00E701C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0513F51C" wp14:editId="69AEDD5B">
            <wp:simplePos x="0" y="0"/>
            <wp:positionH relativeFrom="margin">
              <wp:posOffset>3020060</wp:posOffset>
            </wp:positionH>
            <wp:positionV relativeFrom="margin">
              <wp:posOffset>6042660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1C5" w:rsidRDefault="00E701C5" w:rsidP="00E701C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1C5" w:rsidRPr="0047777D" w:rsidRDefault="00E701C5" w:rsidP="00E701C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1C5" w:rsidRDefault="00E701C5" w:rsidP="00E701C5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E701C5" w:rsidRPr="0047777D" w:rsidRDefault="00E701C5" w:rsidP="00E701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รักษาราชการแทน  </w:t>
      </w:r>
    </w:p>
    <w:p w:rsidR="00E701C5" w:rsidRDefault="00E701C5" w:rsidP="00E701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E701C5" w:rsidRDefault="00E701C5" w:rsidP="00E701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E701C5" w:rsidRDefault="00E701C5" w:rsidP="00E701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1C5" w:rsidRDefault="00E701C5" w:rsidP="00E701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1C5" w:rsidRPr="00893A2D" w:rsidRDefault="00E701C5" w:rsidP="00E701C5"/>
    <w:p w:rsidR="008052AE" w:rsidRDefault="008052AE"/>
    <w:sectPr w:rsidR="0080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C5"/>
    <w:rsid w:val="001F3647"/>
    <w:rsid w:val="008052AE"/>
    <w:rsid w:val="00E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2024-10-31T08:48:00Z</dcterms:created>
  <dcterms:modified xsi:type="dcterms:W3CDTF">2024-10-31T08:49:00Z</dcterms:modified>
</cp:coreProperties>
</file>