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1ACB" w14:textId="77777777" w:rsidR="00C4520C" w:rsidRDefault="00C4520C" w:rsidP="00C4520C">
      <w:pPr>
        <w:rPr>
          <w:rFonts w:eastAsia="Angsana New"/>
        </w:rPr>
      </w:pPr>
    </w:p>
    <w:p w14:paraId="10819AF7" w14:textId="77777777" w:rsidR="00C4520C" w:rsidRDefault="00C4520C" w:rsidP="00C4520C">
      <w:pPr>
        <w:rPr>
          <w:rFonts w:eastAsia="Angsana New"/>
        </w:rPr>
      </w:pPr>
    </w:p>
    <w:p w14:paraId="5722B891" w14:textId="7067BD62" w:rsidR="00C4520C" w:rsidRDefault="00C4520C" w:rsidP="00C4520C">
      <w:pPr>
        <w:jc w:val="center"/>
        <w:rPr>
          <w:rFonts w:eastAsia="Angsana New"/>
        </w:rPr>
      </w:pPr>
      <w:r>
        <w:rPr>
          <w:rFonts w:eastAsia="Angsana New"/>
          <w:noProof/>
        </w:rPr>
        <w:drawing>
          <wp:anchor distT="0" distB="0" distL="114300" distR="114300" simplePos="0" relativeHeight="251660288" behindDoc="0" locked="0" layoutInCell="1" allowOverlap="1" wp14:anchorId="6937317B" wp14:editId="344FB1E0">
            <wp:simplePos x="0" y="0"/>
            <wp:positionH relativeFrom="column">
              <wp:posOffset>2373630</wp:posOffset>
            </wp:positionH>
            <wp:positionV relativeFrom="paragraph">
              <wp:posOffset>-355600</wp:posOffset>
            </wp:positionV>
            <wp:extent cx="980440" cy="1073785"/>
            <wp:effectExtent l="0" t="0" r="0" b="0"/>
            <wp:wrapNone/>
            <wp:docPr id="157641079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F6D69" w14:textId="77777777" w:rsidR="00C4520C" w:rsidRDefault="00C4520C" w:rsidP="00C4520C">
      <w:pPr>
        <w:rPr>
          <w:rFonts w:eastAsia="Angsana New"/>
        </w:rPr>
      </w:pPr>
    </w:p>
    <w:p w14:paraId="6CE55412" w14:textId="77777777" w:rsidR="00C4520C" w:rsidRDefault="00C4520C" w:rsidP="00C4520C">
      <w:pPr>
        <w:spacing w:before="120"/>
        <w:jc w:val="center"/>
        <w:rPr>
          <w:rFonts w:ascii="TH SarabunIT๙" w:hAnsi="TH SarabunIT๙" w:cs="TH SarabunIT๙"/>
        </w:rPr>
      </w:pPr>
    </w:p>
    <w:p w14:paraId="34D72B34" w14:textId="77777777" w:rsidR="00C4520C" w:rsidRPr="00BF75BF" w:rsidRDefault="00C4520C" w:rsidP="00C4520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DA13CB0" w14:textId="77777777" w:rsidR="00C4520C" w:rsidRPr="00A872BD" w:rsidRDefault="00C4520C" w:rsidP="00C4520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6DA1FAC2" w14:textId="77777777" w:rsidR="00C4520C" w:rsidRPr="00A872BD" w:rsidRDefault="00C4520C" w:rsidP="00C4520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3C4E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3C4E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7A1DE7F9" w14:textId="77777777" w:rsidR="00C4520C" w:rsidRPr="00FE7110" w:rsidRDefault="00C4520C" w:rsidP="00C4520C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68593344" w14:textId="60F85890" w:rsidR="00C4520C" w:rsidRDefault="00C4520C" w:rsidP="00C452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 จัดสวนสมุนไพรและสวนหย่อม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งาน</w:t>
      </w:r>
    </w:p>
    <w:p w14:paraId="4110A2A0" w14:textId="77777777" w:rsidR="00C4520C" w:rsidRPr="00A872BD" w:rsidRDefault="00C4520C" w:rsidP="00C452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63BB5AF" w14:textId="41FF8BF0" w:rsidR="00C4520C" w:rsidRPr="000F5FA0" w:rsidRDefault="00C4520C" w:rsidP="00C4520C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ด้วยจังหวัดพังงา จะดำเนินการ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ปรับปรุงภูมิทัศน์ จัดสวนสมุนไพรและสวนหย่อม </w:t>
      </w:r>
      <w:r w:rsidR="00762B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งาน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โรงพยาบาลส่งเสริมสุขภาพตำบลบางติบ</w:t>
      </w:r>
      <w:r w:rsidRPr="00DC254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ในวงเงิน </w:t>
      </w:r>
      <w:r w:rsidR="00762BDF">
        <w:rPr>
          <w:rFonts w:ascii="TH SarabunIT๙" w:hAnsi="TH SarabunIT๙" w:cs="TH SarabunIT๙"/>
          <w:spacing w:val="-6"/>
          <w:sz w:val="32"/>
          <w:szCs w:val="32"/>
        </w:rPr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.00 บาท (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หมื่นบาทถ้วน</w:t>
      </w:r>
      <w:r w:rsidRPr="00D2390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BB5C115" w14:textId="617E748E" w:rsidR="00C4520C" w:rsidRDefault="00C4520C" w:rsidP="00C452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2BD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พ.ศ. 2560 จึง</w:t>
      </w:r>
      <w:r w:rsidRPr="00DC2548">
        <w:rPr>
          <w:rFonts w:ascii="TH SarabunIT๙" w:hAnsi="TH SarabunIT๙" w:cs="TH SarabunIT๙"/>
          <w:sz w:val="32"/>
          <w:szCs w:val="32"/>
          <w:cs/>
        </w:rPr>
        <w:t>ขอแต่งตั้ง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ผู้กำหนด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 w:rsidRPr="00DC2548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ปรับปรุงภูมิทัศน์ จัดสวนสมุนไพรและสวนหย่อม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Pr="00DC254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BD198B" w14:textId="77777777" w:rsidR="00C4520C" w:rsidRDefault="00C4520C" w:rsidP="00C4520C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นางสาวนิภาภรณ์ อินทร์คง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พยาบาลวิชาชีพชำนาญการ</w:t>
      </w:r>
    </w:p>
    <w:p w14:paraId="4F89DE4F" w14:textId="77777777" w:rsidR="00C4520C" w:rsidRPr="000C5299" w:rsidRDefault="00C4520C" w:rsidP="00C4520C">
      <w:pPr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77225D6E" w14:textId="77777777" w:rsidR="00C4520C" w:rsidRPr="00FA6EBD" w:rsidRDefault="00C4520C" w:rsidP="00C4520C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7C6731E7" w14:textId="77777777" w:rsidR="00C4520C" w:rsidRPr="00C75BD9" w:rsidRDefault="00C4520C" w:rsidP="00C4520C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กำหนดรายละเอียดคุณลักษณะเฉพาะและราคากลาง </w:t>
      </w:r>
    </w:p>
    <w:p w14:paraId="1DF26F52" w14:textId="77777777" w:rsidR="00C4520C" w:rsidRPr="00DE4656" w:rsidRDefault="00C4520C" w:rsidP="00C4520C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ให้ดำเนินการตามระเบียบฯ และรายงานผลการกำหนดขอบเขตของงานและราคากลาง ให้ทราบ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ตั้งแต่บัดนี้เป็นต้นไป</w:t>
      </w:r>
    </w:p>
    <w:p w14:paraId="78A54EC3" w14:textId="0A2B9D19" w:rsidR="00C4520C" w:rsidRPr="00FA6EBD" w:rsidRDefault="00C4520C" w:rsidP="00C4520C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2BD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8CB94F5" w14:textId="77777777" w:rsidR="00C4520C" w:rsidRPr="00FA6EBD" w:rsidRDefault="00C4520C" w:rsidP="00C452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1E809A" w14:textId="5B86DDE4" w:rsidR="00C4520C" w:rsidRPr="00DC2548" w:rsidRDefault="00C4520C" w:rsidP="00C452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2A95" wp14:editId="0494CCF1">
                <wp:simplePos x="0" y="0"/>
                <wp:positionH relativeFrom="column">
                  <wp:posOffset>995680</wp:posOffset>
                </wp:positionH>
                <wp:positionV relativeFrom="paragraph">
                  <wp:posOffset>192405</wp:posOffset>
                </wp:positionV>
                <wp:extent cx="3794760" cy="1082040"/>
                <wp:effectExtent l="635" t="4445" r="0" b="0"/>
                <wp:wrapNone/>
                <wp:docPr id="18723599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84304" w14:textId="77777777" w:rsidR="00C4520C" w:rsidRDefault="00C4520C" w:rsidP="00C45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(นายกำธร สิทธิบุตร)</w:t>
                            </w:r>
                          </w:p>
                          <w:p w14:paraId="0E8F9C5D" w14:textId="77777777" w:rsidR="00C4520C" w:rsidRDefault="00C4520C" w:rsidP="00C45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14:paraId="366E6032" w14:textId="77777777" w:rsidR="00C4520C" w:rsidRDefault="00C4520C" w:rsidP="00C45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 สาธารณสุขอำเภอคุระบุรี</w:t>
                            </w:r>
                          </w:p>
                          <w:p w14:paraId="436D31C9" w14:textId="77777777" w:rsidR="00C4520C" w:rsidRPr="008B51C4" w:rsidRDefault="00C4520C" w:rsidP="00C452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14:paraId="4F1BBAC5" w14:textId="77777777" w:rsidR="00C4520C" w:rsidRDefault="00C4520C" w:rsidP="00C45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22A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4pt;margin-top:15.15pt;width:298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y04QEAAKIDAAAOAAAAZHJzL2Uyb0RvYy54bWysU1Fv0zAQfkfiP1h+p0lKWbe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" filled="f" stroked="f">
                <v:textbox>
                  <w:txbxContent>
                    <w:p w14:paraId="07D84304" w14:textId="77777777" w:rsidR="00C4520C" w:rsidRDefault="00C4520C" w:rsidP="00C45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(นายกำธร สิทธิบุตร)</w:t>
                      </w:r>
                    </w:p>
                    <w:p w14:paraId="0E8F9C5D" w14:textId="77777777" w:rsidR="00C4520C" w:rsidRDefault="00C4520C" w:rsidP="00C45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14:paraId="366E6032" w14:textId="77777777" w:rsidR="00C4520C" w:rsidRDefault="00C4520C" w:rsidP="00C45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 สาธารณสุขอำเภอคุระบุรี</w:t>
                      </w:r>
                    </w:p>
                    <w:p w14:paraId="436D31C9" w14:textId="77777777" w:rsidR="00C4520C" w:rsidRPr="008B51C4" w:rsidRDefault="00C4520C" w:rsidP="00C4520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14:paraId="4F1BBAC5" w14:textId="77777777" w:rsidR="00C4520C" w:rsidRDefault="00C4520C" w:rsidP="00C4520C"/>
                  </w:txbxContent>
                </v:textbox>
              </v:shape>
            </w:pict>
          </mc:Fallback>
        </mc:AlternateContent>
      </w:r>
    </w:p>
    <w:p w14:paraId="6E3868B0" w14:textId="77777777" w:rsidR="00C4520C" w:rsidRDefault="00C4520C" w:rsidP="00C452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5127D" w14:textId="77777777" w:rsidR="00C4520C" w:rsidRPr="008B51C4" w:rsidRDefault="00C4520C" w:rsidP="00C452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4730447" w14:textId="77777777" w:rsidR="00C4520C" w:rsidRDefault="00C4520C" w:rsidP="00C4520C">
      <w:pPr>
        <w:rPr>
          <w:rFonts w:ascii="TH SarabunIT๙" w:hAnsi="TH SarabunIT๙" w:cs="TH SarabunIT๙"/>
          <w:sz w:val="32"/>
          <w:szCs w:val="32"/>
        </w:rPr>
      </w:pPr>
    </w:p>
    <w:p w14:paraId="7543BFFE" w14:textId="77777777" w:rsidR="00E03406" w:rsidRDefault="00E03406"/>
    <w:sectPr w:rsidR="00E03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0C"/>
    <w:rsid w:val="006A365E"/>
    <w:rsid w:val="00762BDF"/>
    <w:rsid w:val="00BA637C"/>
    <w:rsid w:val="00C4520C"/>
    <w:rsid w:val="00E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24F6"/>
  <w15:chartTrackingRefBased/>
  <w15:docId w15:val="{7D9A0652-02B3-4E22-8DA1-105200F7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0C"/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รายการย่อหน้า"/>
    <w:basedOn w:val="a"/>
    <w:uiPriority w:val="34"/>
    <w:qFormat/>
    <w:rsid w:val="00C452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2025-01-08T04:31:00Z</dcterms:created>
  <dcterms:modified xsi:type="dcterms:W3CDTF">2025-02-07T04:28:00Z</dcterms:modified>
</cp:coreProperties>
</file>