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D782" w14:textId="7634B04A" w:rsidR="00A97C8A" w:rsidRDefault="0043192A" w:rsidP="00A97C8A">
      <w:pPr>
        <w:pStyle w:val="1"/>
        <w:jc w:val="center"/>
        <w:rPr>
          <w:rFonts w:eastAsia="Angsana New"/>
        </w:rPr>
      </w:pPr>
      <w:r>
        <w:rPr>
          <w:noProof/>
        </w:rPr>
        <w:drawing>
          <wp:inline distT="0" distB="0" distL="0" distR="0" wp14:anchorId="5E5C056F" wp14:editId="0B496B96">
            <wp:extent cx="1066800" cy="1123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E8D0" w14:textId="1F89BFBF" w:rsidR="00A97C8A" w:rsidRPr="0043192A" w:rsidRDefault="00A97C8A" w:rsidP="0043192A">
      <w:pPr>
        <w:pStyle w:val="1"/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bookmarkStart w:id="0" w:name="_GoBack"/>
      <w:bookmarkEnd w:id="0"/>
    </w:p>
    <w:p w14:paraId="6D883FE9" w14:textId="77777777" w:rsidR="00A97C8A" w:rsidRDefault="00A97C8A" w:rsidP="00A97C8A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1F08D15F" w14:textId="51541B81" w:rsidR="00A97C8A" w:rsidRDefault="0043192A" w:rsidP="00A97C8A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1939</w:t>
      </w:r>
      <w:r w:rsidR="00A97C8A">
        <w:rPr>
          <w:rFonts w:ascii="TH SarabunIT๙" w:hAnsi="TH SarabunIT๙" w:cs="TH SarabunIT๙"/>
          <w:sz w:val="32"/>
          <w:szCs w:val="32"/>
        </w:rPr>
        <w:t>/</w:t>
      </w:r>
      <w:r w:rsidR="00A97C8A">
        <w:rPr>
          <w:rFonts w:ascii="TH SarabunIT๙" w:hAnsi="TH SarabunIT๙" w:cs="TH SarabunIT๙"/>
          <w:sz w:val="32"/>
          <w:szCs w:val="32"/>
          <w:cs/>
        </w:rPr>
        <w:t>๒๕</w:t>
      </w:r>
      <w:r w:rsidR="00A97C8A">
        <w:rPr>
          <w:rFonts w:ascii="TH SarabunIT๙" w:hAnsi="TH SarabunIT๙" w:cs="TH SarabunIT๙"/>
          <w:sz w:val="32"/>
          <w:szCs w:val="32"/>
        </w:rPr>
        <w:t>68</w:t>
      </w:r>
    </w:p>
    <w:p w14:paraId="3054E994" w14:textId="77777777" w:rsidR="00A97C8A" w:rsidRDefault="00A97C8A" w:rsidP="00A97C8A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แต่งตั้งผู้กำหนดรายละเอียดคุณลักษณะเฉพาะและราคากลาง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449191DB" w14:textId="77777777" w:rsidR="00A97C8A" w:rsidRDefault="00A97C8A" w:rsidP="00A97C8A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จัดซื้อวัสดุสำนักงาน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F955627" w14:textId="77777777" w:rsidR="00A97C8A" w:rsidRDefault="00A97C8A" w:rsidP="00A97C8A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</w:p>
    <w:p w14:paraId="3F16D69B" w14:textId="77777777" w:rsidR="00A97C8A" w:rsidRDefault="00A97C8A" w:rsidP="00A97C8A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ด้วยจังหวัดพังงา โดยโรงพยาบาลส่งเสริมสุขภาพตำบลทุ่งละออง จะดำเนินการจัด ซื้อวัสดุสำนักงานใน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โครงการส่งเสริมสุขภาพและอนามัยนักเรียน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sz w:val="32"/>
          <w:szCs w:val="32"/>
        </w:rPr>
        <w:t xml:space="preserve">2568 </w:t>
      </w:r>
      <w:r>
        <w:rPr>
          <w:rFonts w:ascii="TH SarabunIT๙" w:hAnsi="TH SarabunIT๙" w:cs="TH SarabunIT๙"/>
          <w:sz w:val="32"/>
          <w:szCs w:val="32"/>
          <w:cs/>
        </w:rPr>
        <w:t>ด้วยเงินบำรุงของโรงพยาบาลส่งเสริมสุขภาพตำบลทุ่งละออง ภายในวงเงิน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2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,325.00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สองพันสามร้อยยี่สิบห้าบาทถ้วน)ซึ่งได้รับการอุดหนุนจากกองทุนหลักประกันสุขภาพองค์การบริหารส่วนตำบลบางว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sz w:val="32"/>
          <w:szCs w:val="32"/>
        </w:rPr>
        <w:t>2568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เพื่อให้การดำเนินการจัดซื้อจัดจ้างเป็นไปด้วยความรวดเร็ว ถูกต้องเหมาะสม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 ด้วยการจัดซื้อจัดจ้างและการบริหารพัสดุภาครัฐ พ.ศ. </w:t>
      </w:r>
      <w:r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  <w:cs/>
        </w:rPr>
        <w:t>จึงแต่งตั้งผู้กำหนดรายละเอียดคุณลักษณะเฉพาะและราคากลาง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ขอจัดซื้อวัสดุสำนักงาน โดยวิธีเฉพาะเจาะจง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33DA3D" w14:textId="77777777" w:rsidR="00A97C8A" w:rsidRDefault="00A97C8A" w:rsidP="00A97C8A">
      <w:pPr>
        <w:pStyle w:val="1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1) 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นายพิภพ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จนพันธุ์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เจ้าพนักงานสาธารณสุขอาวุโส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62483F82" w14:textId="77777777" w:rsidR="00A97C8A" w:rsidRDefault="00A97C8A" w:rsidP="00A97C8A">
      <w:pPr>
        <w:pStyle w:val="1"/>
        <w:tabs>
          <w:tab w:val="left" w:pos="4820"/>
        </w:tabs>
        <w:spacing w:before="120"/>
        <w:ind w:firstLine="1418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ผู้กำหนดรายละเอียดคุณลักษณะเฉพาะและราคากลาง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08B946E8" w14:textId="77777777" w:rsidR="00A97C8A" w:rsidRDefault="00A97C8A" w:rsidP="00A97C8A">
      <w:pPr>
        <w:pStyle w:val="1"/>
        <w:spacing w:before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46E1DC3E" w14:textId="77777777" w:rsidR="00A97C8A" w:rsidRDefault="00A97C8A" w:rsidP="00A97C8A">
      <w:pPr>
        <w:pStyle w:val="1"/>
        <w:spacing w:after="200" w:line="273" w:lineRule="auto"/>
        <w:ind w:firstLine="144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1. 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กำหนดรายละเอียดคุณลักษณะเฉพาะและราคากลาง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1CB0592" w14:textId="77777777" w:rsidR="00A97C8A" w:rsidRDefault="00A97C8A" w:rsidP="00A97C8A">
      <w:pPr>
        <w:pStyle w:val="1"/>
        <w:spacing w:after="200" w:line="273" w:lineRule="auto"/>
        <w:ind w:firstLine="144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2.  </w:t>
      </w:r>
      <w:r>
        <w:rPr>
          <w:rFonts w:ascii="TH SarabunIT๙" w:eastAsia="Calibri" w:hAnsi="TH SarabunIT๙" w:cs="TH SarabunIT๙"/>
          <w:sz w:val="32"/>
          <w:szCs w:val="32"/>
          <w:cs/>
        </w:rPr>
        <w:t>ให้ดำเนินการตามระเบียบฯ และรายงานผลการกำหนดรายละเอียดคุณลักษณะเฉพาะและราคากลาง ให้ทราบ ตั้งแต่บัดนี้เป็นต้นไป</w:t>
      </w:r>
    </w:p>
    <w:p w14:paraId="44A1A414" w14:textId="77777777" w:rsidR="00A97C8A" w:rsidRDefault="00A97C8A" w:rsidP="00A97C8A">
      <w:pPr>
        <w:pStyle w:val="1"/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</w:t>
      </w:r>
    </w:p>
    <w:p w14:paraId="08207EA4" w14:textId="77777777" w:rsidR="00A97C8A" w:rsidRDefault="00A97C8A" w:rsidP="00A97C8A">
      <w:pPr>
        <w:pStyle w:val="1"/>
        <w:tabs>
          <w:tab w:val="left" w:pos="2835"/>
        </w:tabs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2568</w:t>
      </w:r>
    </w:p>
    <w:p w14:paraId="61A71837" w14:textId="24F2A6B6" w:rsidR="00A97C8A" w:rsidRDefault="0043192A" w:rsidP="00A97C8A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0BF25EF9">
            <wp:simplePos x="0" y="0"/>
            <wp:positionH relativeFrom="margin">
              <wp:posOffset>2672715</wp:posOffset>
            </wp:positionH>
            <wp:positionV relativeFrom="margin">
              <wp:posOffset>7005955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C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BBBA4F" w14:textId="6C323B8A" w:rsidR="0043192A" w:rsidRDefault="0043192A" w:rsidP="00A97C8A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</w:p>
    <w:p w14:paraId="6258F07D" w14:textId="77777777" w:rsidR="00A97C8A" w:rsidRDefault="00A97C8A" w:rsidP="00A97C8A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(</w:t>
      </w:r>
      <w:r>
        <w:rPr>
          <w:rFonts w:ascii="TH SarabunIT๙" w:hAnsi="TH SarabunIT๙" w:cs="TH SarabunIT๙"/>
          <w:sz w:val="32"/>
          <w:szCs w:val="32"/>
          <w:cs/>
        </w:rPr>
        <w:t>นายกำธร สิทธิบุตร)</w:t>
      </w:r>
    </w:p>
    <w:p w14:paraId="090EC494" w14:textId="77777777" w:rsidR="00A97C8A" w:rsidRDefault="00A97C8A" w:rsidP="00A97C8A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นักวิชาการสาธารณสุขชำนาญการ</w:t>
      </w:r>
    </w:p>
    <w:p w14:paraId="16981B17" w14:textId="77777777" w:rsidR="00A97C8A" w:rsidRDefault="00A97C8A" w:rsidP="00A97C8A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รักษาราชการแทนสาธารณสุขอำเภอคุระบุรี</w:t>
      </w:r>
    </w:p>
    <w:p w14:paraId="6453F31B" w14:textId="77777777" w:rsidR="00A97C8A" w:rsidRDefault="00A97C8A" w:rsidP="00A97C8A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ปฏิบัติราชการแทน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ผู้ว่าราชการจังหวัดพังงา</w:t>
      </w:r>
    </w:p>
    <w:p w14:paraId="03A24407" w14:textId="77777777" w:rsidR="00A97C8A" w:rsidRDefault="00A97C8A" w:rsidP="00A97C8A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14:paraId="031885A2" w14:textId="77777777" w:rsidR="00A97C8A" w:rsidRDefault="00A97C8A" w:rsidP="00A97C8A">
      <w:pPr>
        <w:pStyle w:val="1"/>
        <w:tabs>
          <w:tab w:val="left" w:pos="126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5ECB3718" w14:textId="77777777" w:rsidR="00A97C8A" w:rsidRDefault="00A97C8A" w:rsidP="00A97C8A">
      <w:pPr>
        <w:pStyle w:val="1"/>
        <w:tabs>
          <w:tab w:val="left" w:pos="126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350D8A1C" w14:textId="77777777" w:rsidR="00A97C8A" w:rsidRDefault="00A97C8A" w:rsidP="00A97C8A">
      <w:pPr>
        <w:pStyle w:val="1"/>
        <w:tabs>
          <w:tab w:val="left" w:pos="126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20C70C5A" w14:textId="77777777" w:rsidR="00FB1FF3" w:rsidRPr="00A97C8A" w:rsidRDefault="00FB1FF3"/>
    <w:sectPr w:rsidR="00FB1FF3" w:rsidRPr="00A97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8A"/>
    <w:rsid w:val="0043192A"/>
    <w:rsid w:val="00A97C8A"/>
    <w:rsid w:val="00D705CB"/>
    <w:rsid w:val="00F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3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A9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05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05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A9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05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05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สุภาวดี รัตนละออ</dc:creator>
  <cp:keywords/>
  <dc:description/>
  <cp:lastModifiedBy>Corporate Edition</cp:lastModifiedBy>
  <cp:revision>3</cp:revision>
  <dcterms:created xsi:type="dcterms:W3CDTF">2025-03-10T01:26:00Z</dcterms:created>
  <dcterms:modified xsi:type="dcterms:W3CDTF">2025-03-10T09:37:00Z</dcterms:modified>
</cp:coreProperties>
</file>